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DD" w:rsidRDefault="008A31DD" w:rsidP="00880D35">
      <w:pP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8A31DD" w:rsidRDefault="008A31DD" w:rsidP="00880D35">
      <w:pPr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>
        <w:rPr>
          <w:b/>
          <w:u w:val="single"/>
        </w:rPr>
        <w:t xml:space="preserve">GUIDANCE NOTES: </w:t>
      </w:r>
      <w:r>
        <w:rPr>
          <w:b/>
          <w:u w:val="single"/>
        </w:rPr>
        <w:t xml:space="preserve">STRUCTURING </w:t>
      </w:r>
      <w:r>
        <w:rPr>
          <w:b/>
          <w:u w:val="single"/>
        </w:rPr>
        <w:t xml:space="preserve">YOUR </w:t>
      </w:r>
      <w:r w:rsidRPr="00A84003">
        <w:rPr>
          <w:b/>
          <w:u w:val="single"/>
        </w:rPr>
        <w:t>LITERATURE REVIEW CHAPTER:</w:t>
      </w:r>
    </w:p>
    <w:p w:rsidR="008A31DD" w:rsidRDefault="008A31DD" w:rsidP="00880D35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sz w:val="24"/>
          <w:szCs w:val="24"/>
        </w:rPr>
      </w:pPr>
      <w:r w:rsidRPr="008A31DD">
        <w:rPr>
          <w:rFonts w:cs="Arial"/>
          <w:b/>
          <w:bCs/>
          <w:sz w:val="24"/>
          <w:szCs w:val="24"/>
        </w:rPr>
        <w:t xml:space="preserve">What does the marker expect to read in a </w:t>
      </w:r>
      <w:r w:rsidRPr="008A31DD">
        <w:rPr>
          <w:rFonts w:cs="Arial"/>
          <w:b/>
          <w:bCs/>
          <w:sz w:val="24"/>
          <w:szCs w:val="24"/>
          <w:u w:val="single"/>
        </w:rPr>
        <w:t>critical</w:t>
      </w:r>
      <w:r w:rsidRPr="008A31DD">
        <w:rPr>
          <w:rFonts w:cs="Arial"/>
          <w:b/>
          <w:bCs/>
          <w:sz w:val="24"/>
          <w:szCs w:val="24"/>
        </w:rPr>
        <w:t xml:space="preserve"> literature review?</w:t>
      </w:r>
    </w:p>
    <w:p w:rsidR="008A31DD" w:rsidRPr="008A31DD" w:rsidRDefault="008A31DD" w:rsidP="008A31DD">
      <w:pPr>
        <w:numPr>
          <w:ilvl w:val="0"/>
          <w:numId w:val="1"/>
        </w:numPr>
        <w:spacing w:after="0" w:line="240" w:lineRule="auto"/>
        <w:rPr>
          <w:rFonts w:cs="Arial"/>
          <w:b/>
          <w:bCs/>
          <w:sz w:val="24"/>
          <w:szCs w:val="24"/>
        </w:rPr>
      </w:pPr>
      <w:r w:rsidRPr="008A31DD">
        <w:rPr>
          <w:rFonts w:cs="Arial"/>
          <w:bCs/>
          <w:sz w:val="24"/>
          <w:szCs w:val="24"/>
        </w:rPr>
        <w:t xml:space="preserve">In a dissertation of 12,000 words the literature </w:t>
      </w:r>
      <w:r>
        <w:rPr>
          <w:rFonts w:cs="Arial"/>
          <w:bCs/>
          <w:sz w:val="24"/>
          <w:szCs w:val="24"/>
        </w:rPr>
        <w:t xml:space="preserve">review </w:t>
      </w:r>
      <w:r w:rsidRPr="008A31DD">
        <w:rPr>
          <w:rFonts w:cs="Arial"/>
          <w:bCs/>
          <w:sz w:val="24"/>
          <w:szCs w:val="24"/>
        </w:rPr>
        <w:t>is typically 3,500 to 4000 words.</w:t>
      </w:r>
    </w:p>
    <w:p w:rsidR="008A31DD" w:rsidRPr="008A31DD" w:rsidRDefault="008A31DD" w:rsidP="00880D35">
      <w:pPr>
        <w:numPr>
          <w:ilvl w:val="0"/>
          <w:numId w:val="1"/>
        </w:numPr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To be critical, literature reviews have a clearly signposted and logical structure </w:t>
      </w:r>
    </w:p>
    <w:p w:rsidR="00880D35" w:rsidRPr="00BC0FF3" w:rsidRDefault="00880D35" w:rsidP="00BC0FF3">
      <w:pPr>
        <w:numPr>
          <w:ilvl w:val="0"/>
          <w:numId w:val="1"/>
        </w:numPr>
        <w:spacing w:after="0" w:line="240" w:lineRule="auto"/>
        <w:rPr>
          <w:rFonts w:cs="Arial"/>
          <w:b/>
          <w:bCs/>
          <w:sz w:val="24"/>
          <w:szCs w:val="24"/>
        </w:rPr>
      </w:pPr>
      <w:r w:rsidRPr="008A31DD">
        <w:rPr>
          <w:rFonts w:cs="Arial"/>
          <w:bCs/>
          <w:sz w:val="24"/>
          <w:szCs w:val="24"/>
        </w:rPr>
        <w:t>A logically structured</w:t>
      </w:r>
      <w:r w:rsidR="00BC0FF3">
        <w:rPr>
          <w:rFonts w:cs="Arial"/>
          <w:bCs/>
          <w:sz w:val="24"/>
          <w:szCs w:val="24"/>
        </w:rPr>
        <w:t xml:space="preserve"> literature review</w:t>
      </w:r>
      <w:r w:rsidRPr="008A31DD">
        <w:rPr>
          <w:rFonts w:cs="Arial"/>
          <w:bCs/>
          <w:sz w:val="24"/>
          <w:szCs w:val="24"/>
        </w:rPr>
        <w:t xml:space="preserve"> chapter is</w:t>
      </w:r>
      <w:r w:rsidR="00BC0FF3">
        <w:rPr>
          <w:rFonts w:cs="Arial"/>
          <w:bCs/>
          <w:sz w:val="24"/>
          <w:szCs w:val="24"/>
        </w:rPr>
        <w:t xml:space="preserve"> typically</w:t>
      </w:r>
      <w:r w:rsidRPr="008A31DD">
        <w:rPr>
          <w:rFonts w:cs="Arial"/>
          <w:bCs/>
          <w:sz w:val="24"/>
          <w:szCs w:val="24"/>
        </w:rPr>
        <w:t xml:space="preserve"> broken</w:t>
      </w:r>
      <w:r w:rsidR="00BC0FF3">
        <w:rPr>
          <w:rFonts w:cs="Arial"/>
          <w:bCs/>
          <w:sz w:val="24"/>
          <w:szCs w:val="24"/>
        </w:rPr>
        <w:t xml:space="preserve"> down and organised in sections. Each section </w:t>
      </w:r>
      <w:r w:rsidRPr="008A31DD">
        <w:rPr>
          <w:rFonts w:cs="Arial"/>
          <w:bCs/>
          <w:sz w:val="24"/>
          <w:szCs w:val="24"/>
        </w:rPr>
        <w:t>focus</w:t>
      </w:r>
      <w:r w:rsidR="00BC0FF3">
        <w:rPr>
          <w:rFonts w:cs="Arial"/>
          <w:bCs/>
          <w:sz w:val="24"/>
          <w:szCs w:val="24"/>
        </w:rPr>
        <w:t>es</w:t>
      </w:r>
      <w:r w:rsidRPr="008A31DD">
        <w:rPr>
          <w:rFonts w:cs="Arial"/>
          <w:bCs/>
          <w:sz w:val="24"/>
          <w:szCs w:val="24"/>
        </w:rPr>
        <w:t xml:space="preserve"> on</w:t>
      </w:r>
      <w:r w:rsidR="00BC0FF3">
        <w:rPr>
          <w:rFonts w:cs="Arial"/>
          <w:bCs/>
          <w:sz w:val="24"/>
          <w:szCs w:val="24"/>
        </w:rPr>
        <w:t xml:space="preserve"> a key theme</w:t>
      </w:r>
      <w:r w:rsidR="00BC0FF3" w:rsidRPr="00BC0FF3">
        <w:rPr>
          <w:rFonts w:cs="Arial"/>
          <w:bCs/>
          <w:sz w:val="24"/>
          <w:szCs w:val="24"/>
        </w:rPr>
        <w:t>/issue</w:t>
      </w:r>
      <w:r w:rsidRPr="00BC0FF3">
        <w:rPr>
          <w:rFonts w:cs="Arial"/>
          <w:bCs/>
          <w:sz w:val="24"/>
          <w:szCs w:val="24"/>
        </w:rPr>
        <w:t xml:space="preserve"> </w:t>
      </w:r>
      <w:r w:rsidR="00BC0FF3">
        <w:rPr>
          <w:rFonts w:cs="Arial"/>
          <w:bCs/>
          <w:sz w:val="24"/>
          <w:szCs w:val="24"/>
        </w:rPr>
        <w:t xml:space="preserve">and the discussion of this draws </w:t>
      </w:r>
      <w:r w:rsidRPr="00BC0FF3">
        <w:rPr>
          <w:rFonts w:cs="Arial"/>
          <w:bCs/>
          <w:sz w:val="24"/>
          <w:szCs w:val="24"/>
        </w:rPr>
        <w:t>from a range of academic sources;</w:t>
      </w:r>
    </w:p>
    <w:p w:rsidR="00BC0FF3" w:rsidRPr="00BC0FF3" w:rsidRDefault="00BC0FF3" w:rsidP="00BC0FF3">
      <w:pPr>
        <w:numPr>
          <w:ilvl w:val="0"/>
          <w:numId w:val="1"/>
        </w:numPr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It often takes some time to identify and develop the thematic structure of the literature review chapter. You may therefore find it to be a work-in-progress to which you will be making s</w:t>
      </w:r>
      <w:r w:rsidR="001D056B">
        <w:rPr>
          <w:rFonts w:cs="Arial"/>
          <w:bCs/>
          <w:sz w:val="24"/>
          <w:szCs w:val="24"/>
        </w:rPr>
        <w:t>everal changes in the structure over the course of the research process.</w:t>
      </w:r>
    </w:p>
    <w:p w:rsidR="008A31DD" w:rsidRPr="008A31DD" w:rsidRDefault="00BC0FF3" w:rsidP="008A31DD">
      <w:pPr>
        <w:spacing w:after="0" w:line="240" w:lineRule="auto"/>
        <w:ind w:left="720"/>
        <w:rPr>
          <w:rFonts w:cs="Arial"/>
          <w:b/>
          <w:bCs/>
          <w:sz w:val="24"/>
          <w:szCs w:val="24"/>
        </w:rPr>
      </w:pPr>
      <w:r w:rsidRPr="008A31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4D2AE7" wp14:editId="35739604">
                <wp:simplePos x="0" y="0"/>
                <wp:positionH relativeFrom="column">
                  <wp:posOffset>3708400</wp:posOffset>
                </wp:positionH>
                <wp:positionV relativeFrom="paragraph">
                  <wp:posOffset>143510</wp:posOffset>
                </wp:positionV>
                <wp:extent cx="2708275" cy="3622675"/>
                <wp:effectExtent l="19050" t="19050" r="15875" b="158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275" cy="362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sng">
                          <a:solidFill>
                            <a:srgbClr val="9BBB5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0D35" w:rsidRPr="001E1C3A" w:rsidRDefault="00880D35" w:rsidP="00880D35">
                            <w:pPr>
                              <w:pStyle w:val="NormalWeb"/>
                              <w:rPr>
                                <w:rFonts w:asciiTheme="minorHAnsi" w:hAnsiTheme="minorHAnsi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E1C3A">
                              <w:rPr>
                                <w:rFonts w:asciiTheme="minorHAnsi" w:hAnsiTheme="minorHAnsi"/>
                                <w:b/>
                                <w:color w:val="FF0000"/>
                              </w:rPr>
                              <w:t>TITLE:</w:t>
                            </w:r>
                            <w:r w:rsidRPr="001E1C3A">
                              <w:rPr>
                                <w:rFonts w:asciiTheme="minorHAnsi" w:hAnsiTheme="minorHAnsi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1C3A">
                              <w:rPr>
                                <w:rFonts w:asciiTheme="minorHAnsi" w:hAnsiTheme="minorHAnsi"/>
                                <w:bCs/>
                                <w:iCs/>
                                <w:sz w:val="22"/>
                                <w:szCs w:val="22"/>
                              </w:rPr>
                              <w:t>A critical analysis of the increased use of food banks</w:t>
                            </w:r>
                          </w:p>
                          <w:p w:rsidR="00880D35" w:rsidRPr="001E1C3A" w:rsidRDefault="00880D35" w:rsidP="00880D35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1E1C3A">
                              <w:rPr>
                                <w:rFonts w:cs="Arial"/>
                                <w:b/>
                                <w:u w:val="single"/>
                              </w:rPr>
                              <w:t>2.0 The Literature Review</w:t>
                            </w:r>
                          </w:p>
                          <w:p w:rsidR="00880D35" w:rsidRPr="001E1C3A" w:rsidRDefault="00880D35" w:rsidP="00880D3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880D35" w:rsidRPr="001E1C3A" w:rsidRDefault="00880D35" w:rsidP="00880D35">
                            <w:pPr>
                              <w:spacing w:after="0" w:line="360" w:lineRule="auto"/>
                              <w:rPr>
                                <w:b/>
                              </w:rPr>
                            </w:pPr>
                            <w:r w:rsidRPr="001E1C3A">
                              <w:rPr>
                                <w:b/>
                              </w:rPr>
                              <w:t>2.1 Introduction to chapter</w:t>
                            </w:r>
                          </w:p>
                          <w:p w:rsidR="00880D35" w:rsidRPr="001E1C3A" w:rsidRDefault="00880D35" w:rsidP="00880D35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  <w:r w:rsidRPr="001E1C3A">
                              <w:rPr>
                                <w:rFonts w:cs="Arial"/>
                                <w:b/>
                              </w:rPr>
                              <w:t xml:space="preserve">2.2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Pr="001E1C3A">
                              <w:rPr>
                                <w:rFonts w:cs="Arial"/>
                                <w:b/>
                              </w:rPr>
                              <w:t>Macro Economic Theory</w:t>
                            </w:r>
                          </w:p>
                          <w:p w:rsidR="00880D35" w:rsidRPr="001E1C3A" w:rsidRDefault="00880D35" w:rsidP="00880D35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  <w:r w:rsidRPr="001E1C3A">
                              <w:rPr>
                                <w:rFonts w:cs="Arial"/>
                                <w:b/>
                              </w:rPr>
                              <w:t xml:space="preserve">2.2.1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Pr="001E1C3A">
                              <w:rPr>
                                <w:rFonts w:cs="Arial"/>
                                <w:b/>
                              </w:rPr>
                              <w:t>Income</w:t>
                            </w:r>
                          </w:p>
                          <w:p w:rsidR="00880D35" w:rsidRPr="001E1C3A" w:rsidRDefault="00880D35" w:rsidP="00880D35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  <w:r w:rsidRPr="001E1C3A">
                              <w:rPr>
                                <w:rFonts w:cs="Arial"/>
                                <w:b/>
                              </w:rPr>
                              <w:t xml:space="preserve">2.2.3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Pr="001E1C3A">
                              <w:rPr>
                                <w:rFonts w:cs="Arial"/>
                                <w:b/>
                              </w:rPr>
                              <w:t>Unemployment</w:t>
                            </w:r>
                          </w:p>
                          <w:p w:rsidR="00880D35" w:rsidRPr="001E1C3A" w:rsidRDefault="00880D35" w:rsidP="00880D35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  <w:r w:rsidRPr="001E1C3A">
                              <w:rPr>
                                <w:rFonts w:cs="Arial"/>
                                <w:b/>
                              </w:rPr>
                              <w:t xml:space="preserve">2.2.4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Pr="001E1C3A">
                              <w:rPr>
                                <w:rFonts w:cs="Arial"/>
                                <w:b/>
                              </w:rPr>
                              <w:t>Benefits</w:t>
                            </w:r>
                          </w:p>
                          <w:p w:rsidR="00880D35" w:rsidRPr="001E1C3A" w:rsidRDefault="00880D35" w:rsidP="00880D35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880D35" w:rsidRPr="001E1C3A" w:rsidRDefault="00880D35" w:rsidP="00880D35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  <w:r w:rsidRPr="001E1C3A">
                              <w:rPr>
                                <w:rFonts w:cs="Arial"/>
                                <w:b/>
                              </w:rPr>
                              <w:t>2.3 Usage patterns for food banks</w:t>
                            </w:r>
                          </w:p>
                          <w:p w:rsidR="00880D35" w:rsidRPr="001E1C3A" w:rsidRDefault="00880D35" w:rsidP="00880D35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880D35" w:rsidRPr="001E1C3A" w:rsidRDefault="00880D35" w:rsidP="00880D35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  <w:r w:rsidRPr="001E1C3A">
                              <w:rPr>
                                <w:rFonts w:cs="Arial"/>
                                <w:b/>
                              </w:rPr>
                              <w:t>2.4 Reasons for usage of food banks</w:t>
                            </w:r>
                          </w:p>
                          <w:p w:rsidR="00880D35" w:rsidRPr="001E1C3A" w:rsidRDefault="00880D35" w:rsidP="00880D35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880D35" w:rsidRPr="001E1C3A" w:rsidRDefault="00880D35" w:rsidP="00880D35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  <w:r w:rsidRPr="001E1C3A">
                              <w:rPr>
                                <w:rFonts w:cs="Arial"/>
                                <w:b/>
                              </w:rPr>
                              <w:t>2.5 Public perceptions of food banks</w:t>
                            </w:r>
                          </w:p>
                          <w:p w:rsidR="00880D35" w:rsidRPr="001E1C3A" w:rsidRDefault="00880D35" w:rsidP="00880D35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880D35" w:rsidRPr="001E1C3A" w:rsidRDefault="00880D35" w:rsidP="00880D35">
                            <w:pPr>
                              <w:pStyle w:val="NoSpacing"/>
                              <w:rPr>
                                <w:rFonts w:cs="Arial"/>
                                <w:b/>
                              </w:rPr>
                            </w:pPr>
                            <w:r w:rsidRPr="001E1C3A">
                              <w:rPr>
                                <w:rFonts w:cs="Arial"/>
                                <w:b/>
                              </w:rPr>
                              <w:t>2.6 Main themes for primary investigation</w:t>
                            </w:r>
                          </w:p>
                          <w:p w:rsidR="00880D35" w:rsidRPr="004A570B" w:rsidRDefault="00880D35" w:rsidP="00880D3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880D35" w:rsidRDefault="00880D35" w:rsidP="00880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2pt;margin-top:11.3pt;width:213.25pt;height:28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" strokecolor="#9bbb59" strokeweight="2.5pt">
                <v:shadow color="#868686"/>
                <v:textbox>
                  <w:txbxContent>
                    <w:p w:rsidR="00880D35" w:rsidRPr="001E1C3A" w:rsidRDefault="00880D35" w:rsidP="00880D35">
                      <w:pPr>
                        <w:pStyle w:val="NormalWeb"/>
                        <w:rPr>
                          <w:rFonts w:asciiTheme="minorHAnsi" w:hAnsiTheme="minorHAnsi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1E1C3A">
                        <w:rPr>
                          <w:rFonts w:asciiTheme="minorHAnsi" w:hAnsiTheme="minorHAnsi"/>
                          <w:b/>
                          <w:color w:val="FF0000"/>
                        </w:rPr>
                        <w:t>TITLE:</w:t>
                      </w:r>
                      <w:r w:rsidRPr="001E1C3A">
                        <w:rPr>
                          <w:rFonts w:asciiTheme="minorHAnsi" w:hAnsiTheme="minorHAnsi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E1C3A">
                        <w:rPr>
                          <w:rFonts w:asciiTheme="minorHAnsi" w:hAnsiTheme="minorHAnsi"/>
                          <w:bCs/>
                          <w:iCs/>
                          <w:sz w:val="22"/>
                          <w:szCs w:val="22"/>
                        </w:rPr>
                        <w:t>A critical analysis of the increased use of food banks</w:t>
                      </w:r>
                    </w:p>
                    <w:p w:rsidR="00880D35" w:rsidRPr="001E1C3A" w:rsidRDefault="00880D35" w:rsidP="00880D35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1E1C3A">
                        <w:rPr>
                          <w:rFonts w:cs="Arial"/>
                          <w:b/>
                          <w:u w:val="single"/>
                        </w:rPr>
                        <w:t>2.0 The Literature Review</w:t>
                      </w:r>
                    </w:p>
                    <w:p w:rsidR="00880D35" w:rsidRPr="001E1C3A" w:rsidRDefault="00880D35" w:rsidP="00880D3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880D35" w:rsidRPr="001E1C3A" w:rsidRDefault="00880D35" w:rsidP="00880D35">
                      <w:pPr>
                        <w:spacing w:after="0" w:line="360" w:lineRule="auto"/>
                        <w:rPr>
                          <w:b/>
                        </w:rPr>
                      </w:pPr>
                      <w:r w:rsidRPr="001E1C3A">
                        <w:rPr>
                          <w:b/>
                        </w:rPr>
                        <w:t>2.1 Introduction to chapter</w:t>
                      </w:r>
                    </w:p>
                    <w:p w:rsidR="00880D35" w:rsidRPr="001E1C3A" w:rsidRDefault="00880D35" w:rsidP="00880D35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  <w:r w:rsidRPr="001E1C3A">
                        <w:rPr>
                          <w:rFonts w:cs="Arial"/>
                          <w:b/>
                        </w:rPr>
                        <w:t xml:space="preserve">2.2 </w:t>
                      </w:r>
                      <w:r>
                        <w:rPr>
                          <w:rFonts w:cs="Arial"/>
                          <w:b/>
                        </w:rPr>
                        <w:tab/>
                      </w:r>
                      <w:r w:rsidRPr="001E1C3A">
                        <w:rPr>
                          <w:rFonts w:cs="Arial"/>
                          <w:b/>
                        </w:rPr>
                        <w:t>Macro Economic Theory</w:t>
                      </w:r>
                    </w:p>
                    <w:p w:rsidR="00880D35" w:rsidRPr="001E1C3A" w:rsidRDefault="00880D35" w:rsidP="00880D35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  <w:r w:rsidRPr="001E1C3A">
                        <w:rPr>
                          <w:rFonts w:cs="Arial"/>
                          <w:b/>
                        </w:rPr>
                        <w:t xml:space="preserve">2.2.1 </w:t>
                      </w:r>
                      <w:r>
                        <w:rPr>
                          <w:rFonts w:cs="Arial"/>
                          <w:b/>
                        </w:rPr>
                        <w:tab/>
                      </w:r>
                      <w:r w:rsidRPr="001E1C3A">
                        <w:rPr>
                          <w:rFonts w:cs="Arial"/>
                          <w:b/>
                        </w:rPr>
                        <w:t>Income</w:t>
                      </w:r>
                    </w:p>
                    <w:p w:rsidR="00880D35" w:rsidRPr="001E1C3A" w:rsidRDefault="00880D35" w:rsidP="00880D35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  <w:r w:rsidRPr="001E1C3A">
                        <w:rPr>
                          <w:rFonts w:cs="Arial"/>
                          <w:b/>
                        </w:rPr>
                        <w:t xml:space="preserve">2.2.3 </w:t>
                      </w:r>
                      <w:r>
                        <w:rPr>
                          <w:rFonts w:cs="Arial"/>
                          <w:b/>
                        </w:rPr>
                        <w:tab/>
                      </w:r>
                      <w:r w:rsidRPr="001E1C3A">
                        <w:rPr>
                          <w:rFonts w:cs="Arial"/>
                          <w:b/>
                        </w:rPr>
                        <w:t>Unemployment</w:t>
                      </w:r>
                    </w:p>
                    <w:p w:rsidR="00880D35" w:rsidRPr="001E1C3A" w:rsidRDefault="00880D35" w:rsidP="00880D35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  <w:r w:rsidRPr="001E1C3A">
                        <w:rPr>
                          <w:rFonts w:cs="Arial"/>
                          <w:b/>
                        </w:rPr>
                        <w:t xml:space="preserve">2.2.4 </w:t>
                      </w:r>
                      <w:r>
                        <w:rPr>
                          <w:rFonts w:cs="Arial"/>
                          <w:b/>
                        </w:rPr>
                        <w:tab/>
                      </w:r>
                      <w:r w:rsidRPr="001E1C3A">
                        <w:rPr>
                          <w:rFonts w:cs="Arial"/>
                          <w:b/>
                        </w:rPr>
                        <w:t>Benefits</w:t>
                      </w:r>
                    </w:p>
                    <w:p w:rsidR="00880D35" w:rsidRPr="001E1C3A" w:rsidRDefault="00880D35" w:rsidP="00880D35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</w:p>
                    <w:p w:rsidR="00880D35" w:rsidRPr="001E1C3A" w:rsidRDefault="00880D35" w:rsidP="00880D35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  <w:r w:rsidRPr="001E1C3A">
                        <w:rPr>
                          <w:rFonts w:cs="Arial"/>
                          <w:b/>
                        </w:rPr>
                        <w:t>2.3 Usage patterns for food banks</w:t>
                      </w:r>
                    </w:p>
                    <w:p w:rsidR="00880D35" w:rsidRPr="001E1C3A" w:rsidRDefault="00880D35" w:rsidP="00880D35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</w:p>
                    <w:p w:rsidR="00880D35" w:rsidRPr="001E1C3A" w:rsidRDefault="00880D35" w:rsidP="00880D35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  <w:r w:rsidRPr="001E1C3A">
                        <w:rPr>
                          <w:rFonts w:cs="Arial"/>
                          <w:b/>
                        </w:rPr>
                        <w:t>2.4 Reasons for usage of food banks</w:t>
                      </w:r>
                    </w:p>
                    <w:p w:rsidR="00880D35" w:rsidRPr="001E1C3A" w:rsidRDefault="00880D35" w:rsidP="00880D35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</w:p>
                    <w:p w:rsidR="00880D35" w:rsidRPr="001E1C3A" w:rsidRDefault="00880D35" w:rsidP="00880D35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  <w:r w:rsidRPr="001E1C3A">
                        <w:rPr>
                          <w:rFonts w:cs="Arial"/>
                          <w:b/>
                        </w:rPr>
                        <w:t>2.5 Public perceptions of food banks</w:t>
                      </w:r>
                    </w:p>
                    <w:p w:rsidR="00880D35" w:rsidRPr="001E1C3A" w:rsidRDefault="00880D35" w:rsidP="00880D35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</w:p>
                    <w:p w:rsidR="00880D35" w:rsidRPr="001E1C3A" w:rsidRDefault="00880D35" w:rsidP="00880D35">
                      <w:pPr>
                        <w:pStyle w:val="NoSpacing"/>
                        <w:rPr>
                          <w:rFonts w:cs="Arial"/>
                          <w:b/>
                        </w:rPr>
                      </w:pPr>
                      <w:r w:rsidRPr="001E1C3A">
                        <w:rPr>
                          <w:rFonts w:cs="Arial"/>
                          <w:b/>
                        </w:rPr>
                        <w:t>2.6 Main themes for primary investigation</w:t>
                      </w:r>
                    </w:p>
                    <w:p w:rsidR="00880D35" w:rsidRPr="004A570B" w:rsidRDefault="00880D35" w:rsidP="00880D35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:rsidR="00880D35" w:rsidRDefault="00880D35" w:rsidP="00880D35"/>
                  </w:txbxContent>
                </v:textbox>
              </v:shape>
            </w:pict>
          </mc:Fallback>
        </mc:AlternateContent>
      </w:r>
    </w:p>
    <w:p w:rsidR="00880D35" w:rsidRPr="008A31DD" w:rsidRDefault="00880D35" w:rsidP="00880D35">
      <w:pPr>
        <w:spacing w:after="0" w:line="240" w:lineRule="auto"/>
        <w:ind w:left="720"/>
        <w:rPr>
          <w:rFonts w:cs="Arial"/>
          <w:b/>
          <w:bCs/>
          <w:sz w:val="24"/>
          <w:szCs w:val="24"/>
        </w:rPr>
      </w:pPr>
      <w:r w:rsidRPr="008A31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F3697" wp14:editId="094E0CC9">
                <wp:simplePos x="0" y="0"/>
                <wp:positionH relativeFrom="column">
                  <wp:posOffset>-629728</wp:posOffset>
                </wp:positionH>
                <wp:positionV relativeFrom="paragraph">
                  <wp:posOffset>85448</wp:posOffset>
                </wp:positionV>
                <wp:extent cx="2569845" cy="5175849"/>
                <wp:effectExtent l="19050" t="19050" r="20955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845" cy="5175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sng">
                          <a:solidFill>
                            <a:srgbClr val="9BBB5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0D35" w:rsidRPr="00372970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  <w:r w:rsidRPr="00372970">
                              <w:rPr>
                                <w:rFonts w:cs="Arial"/>
                                <w:b/>
                              </w:rPr>
                              <w:t>TITLE:</w:t>
                            </w:r>
                            <w:r w:rsidRPr="00372970">
                              <w:rPr>
                                <w:rFonts w:cs="Arial"/>
                              </w:rPr>
                              <w:t xml:space="preserve"> An exploration of internationalisation within the materials handling market: a case study of NMHG into Russia</w:t>
                            </w:r>
                          </w:p>
                          <w:p w:rsidR="00880D35" w:rsidRPr="00372970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880D35" w:rsidRPr="00372970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 w:rsidRPr="00372970">
                              <w:rPr>
                                <w:rFonts w:cs="Arial"/>
                                <w:b/>
                                <w:u w:val="single"/>
                              </w:rPr>
                              <w:t>2: Literature review</w:t>
                            </w:r>
                          </w:p>
                          <w:p w:rsidR="00880D35" w:rsidRPr="00372970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  <w:r w:rsidRPr="00372970">
                              <w:rPr>
                                <w:rFonts w:cs="Arial"/>
                                <w:b/>
                              </w:rPr>
                              <w:t>2.1 Overview of the chapter</w:t>
                            </w:r>
                          </w:p>
                          <w:p w:rsidR="00880D35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880D35" w:rsidRPr="00372970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  <w:r w:rsidRPr="00372970">
                              <w:rPr>
                                <w:rFonts w:cs="Arial"/>
                                <w:b/>
                              </w:rPr>
                              <w:t xml:space="preserve">2.2 Models for analysing internationalisation </w:t>
                            </w:r>
                          </w:p>
                          <w:p w:rsidR="00880D35" w:rsidRPr="00372970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880D35" w:rsidRPr="00372970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  <w:r w:rsidRPr="00372970">
                              <w:rPr>
                                <w:rFonts w:cs="Arial"/>
                                <w:b/>
                              </w:rPr>
                              <w:t xml:space="preserve">2.2.1 </w:t>
                            </w:r>
                            <w:proofErr w:type="spellStart"/>
                            <w:r w:rsidRPr="00372970">
                              <w:rPr>
                                <w:rFonts w:cs="Arial"/>
                                <w:b/>
                              </w:rPr>
                              <w:t>Upsala</w:t>
                            </w:r>
                            <w:proofErr w:type="spellEnd"/>
                            <w:r w:rsidRPr="00372970">
                              <w:rPr>
                                <w:rFonts w:cs="Arial"/>
                                <w:b/>
                              </w:rPr>
                              <w:t xml:space="preserve"> International Model</w:t>
                            </w:r>
                          </w:p>
                          <w:p w:rsidR="00880D35" w:rsidRPr="00372970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  <w:r w:rsidRPr="00372970">
                              <w:rPr>
                                <w:rFonts w:cs="Arial"/>
                                <w:b/>
                              </w:rPr>
                              <w:t>2.2.2 Transaction Cost Economics (TCE</w:t>
                            </w:r>
                            <w:r w:rsidRPr="00372970">
                              <w:rPr>
                                <w:rFonts w:cs="Arial"/>
                                <w:i/>
                              </w:rPr>
                              <w:t>)</w:t>
                            </w:r>
                          </w:p>
                          <w:p w:rsidR="00880D35" w:rsidRPr="00372970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372970">
                              <w:rPr>
                                <w:rFonts w:cs="Arial"/>
                                <w:b/>
                              </w:rPr>
                              <w:t>2.2.3</w:t>
                            </w:r>
                            <w:r w:rsidRPr="00372970">
                              <w:rPr>
                                <w:rFonts w:cs="Arial"/>
                                <w:i/>
                              </w:rPr>
                              <w:t xml:space="preserve"> </w:t>
                            </w:r>
                            <w:r w:rsidRPr="00372970">
                              <w:rPr>
                                <w:rFonts w:cs="Arial"/>
                                <w:b/>
                              </w:rPr>
                              <w:t>The Network Perspective</w:t>
                            </w:r>
                          </w:p>
                          <w:p w:rsidR="00880D35" w:rsidRPr="00372970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880D35" w:rsidRPr="00372970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  <w:r w:rsidRPr="00372970">
                              <w:rPr>
                                <w:rFonts w:cs="Arial"/>
                                <w:b/>
                              </w:rPr>
                              <w:t>2.3 Motivation and knowledge for internationalisation</w:t>
                            </w:r>
                          </w:p>
                          <w:p w:rsidR="00880D35" w:rsidRPr="00372970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880D35" w:rsidRPr="00372970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  <w:r w:rsidRPr="00372970">
                              <w:rPr>
                                <w:rFonts w:cs="Arial"/>
                                <w:b/>
                              </w:rPr>
                              <w:t>2.4 Internationalisation strategies</w:t>
                            </w:r>
                          </w:p>
                          <w:p w:rsidR="00880D35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880D35" w:rsidRPr="00372970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  <w:r w:rsidRPr="00372970">
                              <w:rPr>
                                <w:rFonts w:cs="Arial"/>
                                <w:b/>
                              </w:rPr>
                              <w:t xml:space="preserve">2.5 Screening for a potential market... </w:t>
                            </w:r>
                          </w:p>
                          <w:p w:rsidR="00880D35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880D35" w:rsidRPr="00372970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  <w:r w:rsidRPr="00372970">
                              <w:rPr>
                                <w:rFonts w:cs="Arial"/>
                                <w:b/>
                              </w:rPr>
                              <w:t xml:space="preserve">2.6 The barriers to entry </w:t>
                            </w:r>
                          </w:p>
                          <w:p w:rsidR="00880D35" w:rsidRPr="00372970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  <w:r w:rsidRPr="00372970">
                              <w:rPr>
                                <w:rFonts w:cs="Arial"/>
                                <w:b/>
                              </w:rPr>
                              <w:t>2.7 Issue in exporting</w:t>
                            </w:r>
                          </w:p>
                          <w:p w:rsidR="00880D35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880D35" w:rsidRPr="00372970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  <w:r w:rsidRPr="00372970">
                              <w:rPr>
                                <w:rFonts w:cs="Arial"/>
                                <w:b/>
                              </w:rPr>
                              <w:t xml:space="preserve">2.8 Russia as a BRIC country... </w:t>
                            </w:r>
                          </w:p>
                          <w:p w:rsidR="00880D35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880D35" w:rsidRPr="001E1C3A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</w:rPr>
                            </w:pPr>
                            <w:r w:rsidRPr="00372970">
                              <w:rPr>
                                <w:rFonts w:cs="Arial"/>
                                <w:b/>
                              </w:rPr>
                              <w:t>2.9 Summary of the review: research gap</w:t>
                            </w:r>
                          </w:p>
                          <w:p w:rsidR="00880D35" w:rsidRDefault="00880D35" w:rsidP="00880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9.6pt;margin-top:6.75pt;width:202.35pt;height:40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" strokecolor="#9bbb59" strokeweight="2.5pt">
                <v:shadow color="#868686"/>
                <v:textbox>
                  <w:txbxContent>
                    <w:p w:rsidR="00880D35" w:rsidRPr="00372970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  <w:r w:rsidRPr="00372970">
                        <w:rPr>
                          <w:rFonts w:cs="Arial"/>
                          <w:b/>
                        </w:rPr>
                        <w:t>TITLE:</w:t>
                      </w:r>
                      <w:r w:rsidRPr="00372970">
                        <w:rPr>
                          <w:rFonts w:cs="Arial"/>
                        </w:rPr>
                        <w:t xml:space="preserve"> An exploration of internationalisation within the materials handling market: a case study of NMHG into Russia</w:t>
                      </w:r>
                    </w:p>
                    <w:p w:rsidR="00880D35" w:rsidRPr="00372970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</w:p>
                    <w:p w:rsidR="00880D35" w:rsidRPr="00372970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  <w:u w:val="single"/>
                        </w:rPr>
                      </w:pPr>
                      <w:r w:rsidRPr="00372970">
                        <w:rPr>
                          <w:rFonts w:cs="Arial"/>
                          <w:b/>
                          <w:u w:val="single"/>
                        </w:rPr>
                        <w:t>2: Literature review</w:t>
                      </w:r>
                    </w:p>
                    <w:p w:rsidR="00880D35" w:rsidRPr="00372970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  <w:r w:rsidRPr="00372970">
                        <w:rPr>
                          <w:rFonts w:cs="Arial"/>
                          <w:b/>
                        </w:rPr>
                        <w:t>2.1 Overview of the chapter</w:t>
                      </w:r>
                    </w:p>
                    <w:p w:rsidR="00880D35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</w:p>
                    <w:p w:rsidR="00880D35" w:rsidRPr="00372970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  <w:r w:rsidRPr="00372970">
                        <w:rPr>
                          <w:rFonts w:cs="Arial"/>
                          <w:b/>
                        </w:rPr>
                        <w:t xml:space="preserve">2.2 Models for analysing internationalisation </w:t>
                      </w:r>
                    </w:p>
                    <w:p w:rsidR="00880D35" w:rsidRPr="00372970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</w:p>
                    <w:p w:rsidR="00880D35" w:rsidRPr="00372970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  <w:r w:rsidRPr="00372970">
                        <w:rPr>
                          <w:rFonts w:cs="Arial"/>
                          <w:b/>
                        </w:rPr>
                        <w:t xml:space="preserve">2.2.1 </w:t>
                      </w:r>
                      <w:proofErr w:type="spellStart"/>
                      <w:r w:rsidRPr="00372970">
                        <w:rPr>
                          <w:rFonts w:cs="Arial"/>
                          <w:b/>
                        </w:rPr>
                        <w:t>Upsala</w:t>
                      </w:r>
                      <w:proofErr w:type="spellEnd"/>
                      <w:r w:rsidRPr="00372970">
                        <w:rPr>
                          <w:rFonts w:cs="Arial"/>
                          <w:b/>
                        </w:rPr>
                        <w:t xml:space="preserve"> International Model</w:t>
                      </w:r>
                    </w:p>
                    <w:p w:rsidR="00880D35" w:rsidRPr="00372970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  <w:r w:rsidRPr="00372970">
                        <w:rPr>
                          <w:rFonts w:cs="Arial"/>
                          <w:b/>
                        </w:rPr>
                        <w:t>2.2.2 Transaction Cost Economics (TCE</w:t>
                      </w:r>
                      <w:r w:rsidRPr="00372970">
                        <w:rPr>
                          <w:rFonts w:cs="Arial"/>
                          <w:i/>
                        </w:rPr>
                        <w:t>)</w:t>
                      </w:r>
                    </w:p>
                    <w:p w:rsidR="00880D35" w:rsidRPr="00372970" w:rsidRDefault="00880D35" w:rsidP="00880D35">
                      <w:p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372970">
                        <w:rPr>
                          <w:rFonts w:cs="Arial"/>
                          <w:b/>
                        </w:rPr>
                        <w:t>2.2.3</w:t>
                      </w:r>
                      <w:r w:rsidRPr="00372970">
                        <w:rPr>
                          <w:rFonts w:cs="Arial"/>
                          <w:i/>
                        </w:rPr>
                        <w:t xml:space="preserve"> </w:t>
                      </w:r>
                      <w:r w:rsidRPr="00372970">
                        <w:rPr>
                          <w:rFonts w:cs="Arial"/>
                          <w:b/>
                        </w:rPr>
                        <w:t>The Network Perspective</w:t>
                      </w:r>
                    </w:p>
                    <w:p w:rsidR="00880D35" w:rsidRPr="00372970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</w:p>
                    <w:p w:rsidR="00880D35" w:rsidRPr="00372970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  <w:r w:rsidRPr="00372970">
                        <w:rPr>
                          <w:rFonts w:cs="Arial"/>
                          <w:b/>
                        </w:rPr>
                        <w:t>2.3 Motivation and knowledge for internationalisation</w:t>
                      </w:r>
                    </w:p>
                    <w:p w:rsidR="00880D35" w:rsidRPr="00372970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</w:p>
                    <w:p w:rsidR="00880D35" w:rsidRPr="00372970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  <w:r w:rsidRPr="00372970">
                        <w:rPr>
                          <w:rFonts w:cs="Arial"/>
                          <w:b/>
                        </w:rPr>
                        <w:t>2.4 Internationalisation strategies</w:t>
                      </w:r>
                    </w:p>
                    <w:p w:rsidR="00880D35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</w:p>
                    <w:p w:rsidR="00880D35" w:rsidRPr="00372970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  <w:r w:rsidRPr="00372970">
                        <w:rPr>
                          <w:rFonts w:cs="Arial"/>
                          <w:b/>
                        </w:rPr>
                        <w:t xml:space="preserve">2.5 Screening for a potential market... </w:t>
                      </w:r>
                    </w:p>
                    <w:p w:rsidR="00880D35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</w:p>
                    <w:p w:rsidR="00880D35" w:rsidRPr="00372970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  <w:r w:rsidRPr="00372970">
                        <w:rPr>
                          <w:rFonts w:cs="Arial"/>
                          <w:b/>
                        </w:rPr>
                        <w:t xml:space="preserve">2.6 The barriers to entry </w:t>
                      </w:r>
                    </w:p>
                    <w:p w:rsidR="00880D35" w:rsidRPr="00372970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  <w:r w:rsidRPr="00372970">
                        <w:rPr>
                          <w:rFonts w:cs="Arial"/>
                          <w:b/>
                        </w:rPr>
                        <w:t>2.7 Issue in exporting</w:t>
                      </w:r>
                    </w:p>
                    <w:p w:rsidR="00880D35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</w:p>
                    <w:p w:rsidR="00880D35" w:rsidRPr="00372970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  <w:r w:rsidRPr="00372970">
                        <w:rPr>
                          <w:rFonts w:cs="Arial"/>
                          <w:b/>
                        </w:rPr>
                        <w:t xml:space="preserve">2.8 Russia as a BRIC country... </w:t>
                      </w:r>
                    </w:p>
                    <w:p w:rsidR="00880D35" w:rsidRDefault="00880D35" w:rsidP="00880D35">
                      <w:pPr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</w:p>
                    <w:p w:rsidR="00880D35" w:rsidRPr="001E1C3A" w:rsidRDefault="00880D35" w:rsidP="00880D35">
                      <w:pPr>
                        <w:spacing w:after="0" w:line="240" w:lineRule="auto"/>
                        <w:rPr>
                          <w:rFonts w:cs="Arial"/>
                        </w:rPr>
                      </w:pPr>
                      <w:r w:rsidRPr="00372970">
                        <w:rPr>
                          <w:rFonts w:cs="Arial"/>
                          <w:b/>
                        </w:rPr>
                        <w:t>2.9 Summary of the review: research gap</w:t>
                      </w:r>
                    </w:p>
                    <w:p w:rsidR="00880D35" w:rsidRDefault="00880D35" w:rsidP="00880D35"/>
                  </w:txbxContent>
                </v:textbox>
              </v:shape>
            </w:pict>
          </mc:Fallback>
        </mc:AlternateContent>
      </w:r>
    </w:p>
    <w:p w:rsidR="00880D35" w:rsidRPr="008A31DD" w:rsidRDefault="00880D35" w:rsidP="00880D35">
      <w:pPr>
        <w:spacing w:after="0" w:line="360" w:lineRule="auto"/>
        <w:rPr>
          <w:b/>
          <w:sz w:val="24"/>
          <w:szCs w:val="24"/>
        </w:rPr>
      </w:pPr>
    </w:p>
    <w:p w:rsidR="00880D35" w:rsidRPr="008A31DD" w:rsidRDefault="00880D35" w:rsidP="00880D35">
      <w:pPr>
        <w:spacing w:after="0" w:line="360" w:lineRule="auto"/>
        <w:rPr>
          <w:b/>
          <w:sz w:val="24"/>
          <w:szCs w:val="24"/>
        </w:rPr>
      </w:pPr>
    </w:p>
    <w:p w:rsidR="00880D35" w:rsidRPr="008A31DD" w:rsidRDefault="00880D35" w:rsidP="00880D35">
      <w:pPr>
        <w:spacing w:after="0" w:line="360" w:lineRule="auto"/>
        <w:rPr>
          <w:b/>
          <w:sz w:val="24"/>
          <w:szCs w:val="24"/>
        </w:rPr>
      </w:pPr>
    </w:p>
    <w:p w:rsidR="00880D35" w:rsidRPr="008A31DD" w:rsidRDefault="00880D35" w:rsidP="00880D35">
      <w:pPr>
        <w:spacing w:after="0" w:line="360" w:lineRule="auto"/>
        <w:rPr>
          <w:b/>
          <w:sz w:val="24"/>
          <w:szCs w:val="24"/>
        </w:rPr>
      </w:pPr>
      <w:r w:rsidRPr="008A31DD">
        <w:rPr>
          <w:rFonts w:cs="Arial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ACDE4F" wp14:editId="44D9405C">
                <wp:simplePos x="0" y="0"/>
                <wp:positionH relativeFrom="column">
                  <wp:posOffset>2294626</wp:posOffset>
                </wp:positionH>
                <wp:positionV relativeFrom="paragraph">
                  <wp:posOffset>224802</wp:posOffset>
                </wp:positionV>
                <wp:extent cx="1051920" cy="819509"/>
                <wp:effectExtent l="0" t="0" r="1524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920" cy="81950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0D35" w:rsidRPr="00372970" w:rsidRDefault="00880D35" w:rsidP="00880D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7297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Examples of literature review 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0.7pt;margin-top:17.7pt;width:82.85pt;height: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" fillcolor="white [3201]" strokecolor="#c0504d [3205]" strokeweight="2pt">
                <v:textbox>
                  <w:txbxContent>
                    <w:p w:rsidR="00880D35" w:rsidRPr="00372970" w:rsidRDefault="00880D35" w:rsidP="00880D35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72970">
                        <w:rPr>
                          <w:b/>
                          <w:color w:val="FF0000"/>
                          <w:sz w:val="24"/>
                          <w:szCs w:val="24"/>
                        </w:rPr>
                        <w:t>Examples of literature review structure</w:t>
                      </w:r>
                    </w:p>
                  </w:txbxContent>
                </v:textbox>
              </v:shape>
            </w:pict>
          </mc:Fallback>
        </mc:AlternateContent>
      </w:r>
    </w:p>
    <w:p w:rsidR="00880D35" w:rsidRPr="008A31DD" w:rsidRDefault="00880D35" w:rsidP="00880D35">
      <w:pPr>
        <w:spacing w:after="0" w:line="360" w:lineRule="auto"/>
        <w:rPr>
          <w:b/>
          <w:sz w:val="24"/>
          <w:szCs w:val="24"/>
        </w:rPr>
      </w:pPr>
      <w:r w:rsidRPr="008A31DD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86E415" wp14:editId="1AE8F197">
                <wp:simplePos x="0" y="0"/>
                <wp:positionH relativeFrom="column">
                  <wp:posOffset>1716657</wp:posOffset>
                </wp:positionH>
                <wp:positionV relativeFrom="paragraph">
                  <wp:posOffset>123274</wp:posOffset>
                </wp:positionV>
                <wp:extent cx="577945" cy="405441"/>
                <wp:effectExtent l="38100" t="19050" r="12700" b="520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7945" cy="40544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35.15pt;margin-top:9.7pt;width:45.5pt;height:31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" strokecolor="#0070c0" strokeweight="3pt">
                <v:stroke endarrow="open"/>
              </v:shape>
            </w:pict>
          </mc:Fallback>
        </mc:AlternateContent>
      </w:r>
      <w:r w:rsidRPr="008A31DD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890046" wp14:editId="23DC7624">
                <wp:simplePos x="0" y="0"/>
                <wp:positionH relativeFrom="column">
                  <wp:posOffset>3346450</wp:posOffset>
                </wp:positionH>
                <wp:positionV relativeFrom="paragraph">
                  <wp:posOffset>122555</wp:posOffset>
                </wp:positionV>
                <wp:extent cx="405130" cy="154940"/>
                <wp:effectExtent l="19050" t="76200" r="0" b="3556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130" cy="15494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63.5pt;margin-top:9.65pt;width:31.9pt;height:12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" strokecolor="#4579b8 [3044]" strokeweight="3pt">
                <v:stroke endarrow="open"/>
              </v:shape>
            </w:pict>
          </mc:Fallback>
        </mc:AlternateContent>
      </w: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Cs/>
          <w:sz w:val="24"/>
          <w:szCs w:val="24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Cs/>
          <w:sz w:val="24"/>
          <w:szCs w:val="24"/>
        </w:rPr>
      </w:pPr>
      <w:r w:rsidRPr="008A31DD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AD0E88" wp14:editId="19134DE0">
                <wp:simplePos x="0" y="0"/>
                <wp:positionH relativeFrom="column">
                  <wp:posOffset>2900149</wp:posOffset>
                </wp:positionH>
                <wp:positionV relativeFrom="paragraph">
                  <wp:posOffset>110329</wp:posOffset>
                </wp:positionV>
                <wp:extent cx="259308" cy="1678675"/>
                <wp:effectExtent l="19050" t="19050" r="102870" b="5524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08" cy="167867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28.35pt;margin-top:8.7pt;width:20.4pt;height:13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" strokecolor="#4579b8 [3044]" strokeweight="3pt">
                <v:stroke endarrow="open"/>
              </v:shape>
            </w:pict>
          </mc:Fallback>
        </mc:AlternateContent>
      </w: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:rsidR="00880D35" w:rsidRPr="008A31DD" w:rsidRDefault="00BC0FF3" w:rsidP="00880D35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  <w:r w:rsidRPr="008A31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8CA33F" wp14:editId="4A5F8E3D">
                <wp:simplePos x="0" y="0"/>
                <wp:positionH relativeFrom="column">
                  <wp:posOffset>2729552</wp:posOffset>
                </wp:positionH>
                <wp:positionV relativeFrom="paragraph">
                  <wp:posOffset>105875</wp:posOffset>
                </wp:positionV>
                <wp:extent cx="3179445" cy="3343702"/>
                <wp:effectExtent l="19050" t="19050" r="2095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445" cy="3343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sng">
                          <a:solidFill>
                            <a:srgbClr val="9BBB5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0D35" w:rsidRPr="005355B4" w:rsidRDefault="00880D35" w:rsidP="00880D35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color w:val="FF0000"/>
                              </w:rPr>
                            </w:pPr>
                            <w:r w:rsidRPr="005355B4">
                              <w:rPr>
                                <w:b/>
                                <w:color w:val="FF0000"/>
                              </w:rPr>
                              <w:t>TITLE:</w:t>
                            </w:r>
                            <w:r w:rsidRPr="005355B4">
                              <w:t xml:space="preserve"> </w:t>
                            </w:r>
                            <w:r w:rsidRPr="005355B4">
                              <w:rPr>
                                <w:b/>
                              </w:rPr>
                              <w:t>The Challenge of Managing Educational Change: Teachers’ Perspectives on Managing the Process of Change in Scotland towards Curriculum for Excellence</w:t>
                            </w:r>
                          </w:p>
                          <w:p w:rsidR="00880D35" w:rsidRDefault="00880D35" w:rsidP="00880D35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880D35" w:rsidRPr="005355B4" w:rsidRDefault="00880D35" w:rsidP="00880D35">
                            <w:pPr>
                              <w:rPr>
                                <w:b/>
                              </w:rPr>
                            </w:pPr>
                            <w:r w:rsidRPr="005355B4">
                              <w:rPr>
                                <w:b/>
                              </w:rPr>
                              <w:t>Chapter 2: Literature review</w:t>
                            </w:r>
                          </w:p>
                          <w:p w:rsidR="00880D35" w:rsidRPr="001E1C3A" w:rsidRDefault="00880D35" w:rsidP="00880D35">
                            <w:pPr>
                              <w:rPr>
                                <w:b/>
                              </w:rPr>
                            </w:pPr>
                            <w:r w:rsidRPr="001E1C3A">
                              <w:rPr>
                                <w:b/>
                              </w:rPr>
                              <w:t>2.1 Introduction</w:t>
                            </w:r>
                          </w:p>
                          <w:p w:rsidR="00880D35" w:rsidRPr="001E1C3A" w:rsidRDefault="00880D35" w:rsidP="00880D35">
                            <w:pPr>
                              <w:rPr>
                                <w:b/>
                              </w:rPr>
                            </w:pPr>
                            <w:r w:rsidRPr="001E1C3A">
                              <w:rPr>
                                <w:b/>
                              </w:rPr>
                              <w:t>2.2 Managing Change in Organisations</w:t>
                            </w:r>
                          </w:p>
                          <w:p w:rsidR="00880D35" w:rsidRPr="001E1C3A" w:rsidRDefault="00880D35" w:rsidP="00880D35">
                            <w:pPr>
                              <w:rPr>
                                <w:b/>
                              </w:rPr>
                            </w:pPr>
                            <w:r w:rsidRPr="001E1C3A">
                              <w:rPr>
                                <w:b/>
                              </w:rPr>
                              <w:t>2.3 Managing Curriculum Change</w:t>
                            </w:r>
                          </w:p>
                          <w:p w:rsidR="00880D35" w:rsidRPr="001E1C3A" w:rsidRDefault="00880D35" w:rsidP="00880D35">
                            <w:pPr>
                              <w:rPr>
                                <w:b/>
                              </w:rPr>
                            </w:pPr>
                            <w:r w:rsidRPr="001E1C3A">
                              <w:rPr>
                                <w:b/>
                              </w:rPr>
                              <w:t>2.4 Managing Curriculum Change in Scotland</w:t>
                            </w:r>
                          </w:p>
                          <w:p w:rsidR="00880D35" w:rsidRPr="001E1C3A" w:rsidRDefault="00880D35" w:rsidP="00880D35">
                            <w:pPr>
                              <w:rPr>
                                <w:b/>
                              </w:rPr>
                            </w:pPr>
                            <w:r w:rsidRPr="001E1C3A">
                              <w:rPr>
                                <w:b/>
                              </w:rPr>
                              <w:t>2.5 Implementing Curriculum for Excellence (</w:t>
                            </w:r>
                            <w:proofErr w:type="spellStart"/>
                            <w:r w:rsidRPr="001E1C3A">
                              <w:rPr>
                                <w:b/>
                              </w:rPr>
                              <w:t>CfE</w:t>
                            </w:r>
                            <w:proofErr w:type="spellEnd"/>
                            <w:r w:rsidRPr="001E1C3A">
                              <w:rPr>
                                <w:b/>
                              </w:rPr>
                              <w:t>): Arising Issues</w:t>
                            </w:r>
                          </w:p>
                          <w:p w:rsidR="00880D35" w:rsidRPr="001E1C3A" w:rsidRDefault="00880D35" w:rsidP="00880D35">
                            <w:pPr>
                              <w:rPr>
                                <w:b/>
                              </w:rPr>
                            </w:pPr>
                            <w:r w:rsidRPr="001E1C3A">
                              <w:rPr>
                                <w:b/>
                              </w:rPr>
                              <w:t>2.6 Summary and implications</w:t>
                            </w:r>
                            <w:r>
                              <w:rPr>
                                <w:b/>
                              </w:rPr>
                              <w:t xml:space="preserve"> for further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4.95pt;margin-top:8.35pt;width:250.35pt;height:26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" strokecolor="#9bbb59" strokeweight="2.5pt">
                <v:shadow color="#868686"/>
                <v:textbox>
                  <w:txbxContent>
                    <w:p w:rsidR="00880D35" w:rsidRPr="005355B4" w:rsidRDefault="00880D35" w:rsidP="00880D35">
                      <w:pPr>
                        <w:spacing w:after="0" w:line="240" w:lineRule="auto"/>
                        <w:rPr>
                          <w:rFonts w:cs="Arial"/>
                          <w:bCs/>
                          <w:color w:val="FF0000"/>
                        </w:rPr>
                      </w:pPr>
                      <w:r w:rsidRPr="005355B4">
                        <w:rPr>
                          <w:b/>
                          <w:color w:val="FF0000"/>
                        </w:rPr>
                        <w:t>TITLE:</w:t>
                      </w:r>
                      <w:r w:rsidRPr="005355B4">
                        <w:t xml:space="preserve"> </w:t>
                      </w:r>
                      <w:r w:rsidRPr="005355B4">
                        <w:rPr>
                          <w:b/>
                        </w:rPr>
                        <w:t>The Challenge of Managing Educational Change: Teachers’ Perspectives on Managing the Process of Change in Scotland towards Curriculum for Excellence</w:t>
                      </w:r>
                    </w:p>
                    <w:p w:rsidR="00880D35" w:rsidRDefault="00880D35" w:rsidP="00880D35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880D35" w:rsidRPr="005355B4" w:rsidRDefault="00880D35" w:rsidP="00880D35">
                      <w:pPr>
                        <w:rPr>
                          <w:b/>
                        </w:rPr>
                      </w:pPr>
                      <w:r w:rsidRPr="005355B4">
                        <w:rPr>
                          <w:b/>
                        </w:rPr>
                        <w:t>Chapter 2: Literature review</w:t>
                      </w:r>
                    </w:p>
                    <w:p w:rsidR="00880D35" w:rsidRPr="001E1C3A" w:rsidRDefault="00880D35" w:rsidP="00880D35">
                      <w:pPr>
                        <w:rPr>
                          <w:b/>
                        </w:rPr>
                      </w:pPr>
                      <w:r w:rsidRPr="001E1C3A">
                        <w:rPr>
                          <w:b/>
                        </w:rPr>
                        <w:t>2.1 Introduction</w:t>
                      </w:r>
                    </w:p>
                    <w:p w:rsidR="00880D35" w:rsidRPr="001E1C3A" w:rsidRDefault="00880D35" w:rsidP="00880D35">
                      <w:pPr>
                        <w:rPr>
                          <w:b/>
                        </w:rPr>
                      </w:pPr>
                      <w:r w:rsidRPr="001E1C3A">
                        <w:rPr>
                          <w:b/>
                        </w:rPr>
                        <w:t>2.2 Managing Change in Organisations</w:t>
                      </w:r>
                    </w:p>
                    <w:p w:rsidR="00880D35" w:rsidRPr="001E1C3A" w:rsidRDefault="00880D35" w:rsidP="00880D35">
                      <w:pPr>
                        <w:rPr>
                          <w:b/>
                        </w:rPr>
                      </w:pPr>
                      <w:r w:rsidRPr="001E1C3A">
                        <w:rPr>
                          <w:b/>
                        </w:rPr>
                        <w:t>2.3 Managing Curriculum Change</w:t>
                      </w:r>
                    </w:p>
                    <w:p w:rsidR="00880D35" w:rsidRPr="001E1C3A" w:rsidRDefault="00880D35" w:rsidP="00880D35">
                      <w:pPr>
                        <w:rPr>
                          <w:b/>
                        </w:rPr>
                      </w:pPr>
                      <w:r w:rsidRPr="001E1C3A">
                        <w:rPr>
                          <w:b/>
                        </w:rPr>
                        <w:t>2.4 Managing Curriculum Change in Scotland</w:t>
                      </w:r>
                    </w:p>
                    <w:p w:rsidR="00880D35" w:rsidRPr="001E1C3A" w:rsidRDefault="00880D35" w:rsidP="00880D35">
                      <w:pPr>
                        <w:rPr>
                          <w:b/>
                        </w:rPr>
                      </w:pPr>
                      <w:r w:rsidRPr="001E1C3A">
                        <w:rPr>
                          <w:b/>
                        </w:rPr>
                        <w:t>2.5 Implementing Curriculum for Excellence (</w:t>
                      </w:r>
                      <w:proofErr w:type="spellStart"/>
                      <w:r w:rsidRPr="001E1C3A">
                        <w:rPr>
                          <w:b/>
                        </w:rPr>
                        <w:t>CfE</w:t>
                      </w:r>
                      <w:proofErr w:type="spellEnd"/>
                      <w:r w:rsidRPr="001E1C3A">
                        <w:rPr>
                          <w:b/>
                        </w:rPr>
                        <w:t>): Arising Issues</w:t>
                      </w:r>
                    </w:p>
                    <w:p w:rsidR="00880D35" w:rsidRPr="001E1C3A" w:rsidRDefault="00880D35" w:rsidP="00880D35">
                      <w:pPr>
                        <w:rPr>
                          <w:b/>
                        </w:rPr>
                      </w:pPr>
                      <w:r w:rsidRPr="001E1C3A">
                        <w:rPr>
                          <w:b/>
                        </w:rPr>
                        <w:t>2.6 Summary and implications</w:t>
                      </w:r>
                      <w:r>
                        <w:rPr>
                          <w:b/>
                        </w:rPr>
                        <w:t xml:space="preserve"> for further research</w:t>
                      </w:r>
                    </w:p>
                  </w:txbxContent>
                </v:textbox>
              </v:shape>
            </w:pict>
          </mc:Fallback>
        </mc:AlternateContent>
      </w: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sz w:val="24"/>
          <w:szCs w:val="24"/>
          <w:u w:val="single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color w:val="FF0000"/>
          <w:sz w:val="24"/>
          <w:szCs w:val="24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color w:val="FF0000"/>
          <w:sz w:val="24"/>
          <w:szCs w:val="24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color w:val="FF0000"/>
          <w:sz w:val="24"/>
          <w:szCs w:val="24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color w:val="FF0000"/>
          <w:sz w:val="24"/>
          <w:szCs w:val="24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color w:val="FF0000"/>
          <w:sz w:val="24"/>
          <w:szCs w:val="24"/>
        </w:rPr>
      </w:pPr>
    </w:p>
    <w:p w:rsidR="00880D35" w:rsidRPr="008A31DD" w:rsidRDefault="00880D35" w:rsidP="00880D35">
      <w:pPr>
        <w:spacing w:after="0" w:line="240" w:lineRule="auto"/>
        <w:rPr>
          <w:rFonts w:cs="Arial"/>
          <w:b/>
          <w:bCs/>
          <w:color w:val="FF0000"/>
          <w:sz w:val="24"/>
          <w:szCs w:val="24"/>
        </w:rPr>
      </w:pPr>
      <w:bookmarkStart w:id="0" w:name="_GoBack"/>
      <w:bookmarkEnd w:id="0"/>
    </w:p>
    <w:p w:rsidR="009A25C2" w:rsidRPr="008A31DD" w:rsidRDefault="009A25C2">
      <w:pPr>
        <w:rPr>
          <w:b/>
          <w:u w:val="single"/>
        </w:rPr>
      </w:pPr>
    </w:p>
    <w:tbl>
      <w:tblPr>
        <w:tblStyle w:val="TableGrid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A84003" w:rsidTr="00200092">
        <w:trPr>
          <w:trHeight w:val="15355"/>
        </w:trPr>
        <w:tc>
          <w:tcPr>
            <w:tcW w:w="5387" w:type="dxa"/>
          </w:tcPr>
          <w:p w:rsidR="00880D35" w:rsidRDefault="008A31DD" w:rsidP="00A84003">
            <w:pPr>
              <w:rPr>
                <w:b/>
              </w:rPr>
            </w:pPr>
            <w:r>
              <w:rPr>
                <w:b/>
                <w:u w:val="single"/>
              </w:rPr>
              <w:lastRenderedPageBreak/>
              <w:t xml:space="preserve">GUIDANCE NOTES: </w:t>
            </w:r>
            <w:r w:rsidR="00200092">
              <w:rPr>
                <w:b/>
                <w:u w:val="single"/>
              </w:rPr>
              <w:t>S</w:t>
            </w:r>
            <w:r w:rsidR="00880D35">
              <w:rPr>
                <w:b/>
                <w:u w:val="single"/>
              </w:rPr>
              <w:t xml:space="preserve">TRUCTURING YOUR </w:t>
            </w:r>
            <w:r w:rsidR="00880D35" w:rsidRPr="00A84003">
              <w:rPr>
                <w:b/>
                <w:u w:val="single"/>
              </w:rPr>
              <w:t>LITERATURE REVIEW CHAPTER:</w:t>
            </w:r>
          </w:p>
          <w:p w:rsidR="00200092" w:rsidRDefault="00200092" w:rsidP="00A84003"/>
          <w:p w:rsidR="00A84003" w:rsidRPr="007E52FE" w:rsidRDefault="00BC0FF3" w:rsidP="00A84003">
            <w:r w:rsidRPr="007E52FE">
              <w:t xml:space="preserve">A </w:t>
            </w:r>
            <w:r w:rsidR="007E52FE" w:rsidRPr="007E52FE">
              <w:t xml:space="preserve">basic </w:t>
            </w:r>
            <w:r w:rsidRPr="007E52FE">
              <w:t>t</w:t>
            </w:r>
            <w:r w:rsidR="00A84003" w:rsidRPr="007E52FE">
              <w:t xml:space="preserve">emplate </w:t>
            </w:r>
            <w:r w:rsidRPr="007E52FE">
              <w:t xml:space="preserve">for structuring the </w:t>
            </w:r>
            <w:r w:rsidR="00A84003" w:rsidRPr="007E52FE">
              <w:t>literature review chapter</w:t>
            </w:r>
            <w:r w:rsidR="007E52FE" w:rsidRPr="007E52FE">
              <w:t>:</w:t>
            </w:r>
          </w:p>
          <w:p w:rsidR="00880D35" w:rsidRDefault="00880D35" w:rsidP="00A84003">
            <w:pPr>
              <w:rPr>
                <w:b/>
                <w:u w:val="single"/>
              </w:rPr>
            </w:pPr>
          </w:p>
          <w:p w:rsidR="00A84003" w:rsidRPr="00A84003" w:rsidRDefault="00A84003" w:rsidP="00A84003">
            <w:pPr>
              <w:rPr>
                <w:b/>
                <w:u w:val="single"/>
              </w:rPr>
            </w:pPr>
            <w:r w:rsidRPr="00A84003">
              <w:rPr>
                <w:b/>
                <w:u w:val="single"/>
              </w:rPr>
              <w:t>Overview of chapter</w:t>
            </w:r>
          </w:p>
          <w:p w:rsidR="001D056B" w:rsidRDefault="001D056B" w:rsidP="00A84003">
            <w:r>
              <w:t>S</w:t>
            </w:r>
            <w:r>
              <w:t>tates what the literature review aims to do</w:t>
            </w:r>
            <w:r>
              <w:t>;</w:t>
            </w:r>
            <w:r>
              <w:t xml:space="preserve"> </w:t>
            </w:r>
          </w:p>
          <w:p w:rsidR="00880D35" w:rsidRDefault="001D056B" w:rsidP="00A84003">
            <w:pPr>
              <w:rPr>
                <w:b/>
                <w:u w:val="single"/>
              </w:rPr>
            </w:pPr>
            <w:r>
              <w:t>Identify</w:t>
            </w:r>
            <w:r>
              <w:t xml:space="preserve"> the key themes it explores</w:t>
            </w:r>
          </w:p>
          <w:p w:rsidR="00880D35" w:rsidRDefault="00880D35" w:rsidP="00A84003">
            <w:pPr>
              <w:rPr>
                <w:b/>
                <w:u w:val="single"/>
              </w:rPr>
            </w:pPr>
          </w:p>
          <w:p w:rsidR="00880D35" w:rsidRDefault="00880D35" w:rsidP="00A84003">
            <w:pPr>
              <w:rPr>
                <w:b/>
                <w:u w:val="single"/>
              </w:rPr>
            </w:pPr>
          </w:p>
          <w:p w:rsidR="00A84003" w:rsidRPr="00A84003" w:rsidRDefault="00916FDC" w:rsidP="00A8400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</w:t>
            </w:r>
            <w:r w:rsidR="00880D35">
              <w:rPr>
                <w:b/>
                <w:u w:val="single"/>
              </w:rPr>
              <w:t>ection on</w:t>
            </w:r>
            <w:r w:rsidR="00A84003">
              <w:rPr>
                <w:b/>
                <w:u w:val="single"/>
              </w:rPr>
              <w:t xml:space="preserve"> key t</w:t>
            </w:r>
            <w:r w:rsidR="00A84003" w:rsidRPr="00A84003">
              <w:rPr>
                <w:b/>
                <w:u w:val="single"/>
              </w:rPr>
              <w:t>heme</w:t>
            </w:r>
          </w:p>
          <w:p w:rsidR="00A84003" w:rsidRDefault="00A84003" w:rsidP="00A84003">
            <w:pPr>
              <w:rPr>
                <w:b/>
              </w:rPr>
            </w:pPr>
            <w:r w:rsidRPr="00880D35">
              <w:rPr>
                <w:b/>
                <w:highlight w:val="yellow"/>
              </w:rPr>
              <w:t>Introduce the</w:t>
            </w:r>
            <w:r w:rsidR="00916FDC">
              <w:rPr>
                <w:b/>
                <w:highlight w:val="yellow"/>
              </w:rPr>
              <w:t xml:space="preserve"> key</w:t>
            </w:r>
            <w:r w:rsidRPr="00880D35">
              <w:rPr>
                <w:b/>
                <w:highlight w:val="yellow"/>
              </w:rPr>
              <w:t xml:space="preserve"> theme</w:t>
            </w:r>
            <w:r w:rsidR="007537CC">
              <w:rPr>
                <w:b/>
                <w:highlight w:val="yellow"/>
              </w:rPr>
              <w:t>/issue</w:t>
            </w:r>
            <w:r w:rsidR="00916FDC">
              <w:rPr>
                <w:b/>
                <w:highlight w:val="yellow"/>
              </w:rPr>
              <w:t xml:space="preserve"> and relevance for your</w:t>
            </w:r>
            <w:r w:rsidR="00880D35" w:rsidRPr="00880D35">
              <w:rPr>
                <w:b/>
                <w:highlight w:val="yellow"/>
              </w:rPr>
              <w:t xml:space="preserve"> study</w:t>
            </w:r>
          </w:p>
          <w:p w:rsidR="00916FDC" w:rsidRDefault="00916FDC" w:rsidP="00A84003">
            <w:pPr>
              <w:rPr>
                <w:b/>
              </w:rPr>
            </w:pPr>
          </w:p>
          <w:p w:rsidR="00A84003" w:rsidRDefault="00880D35" w:rsidP="00A84003">
            <w:pPr>
              <w:rPr>
                <w:b/>
              </w:rPr>
            </w:pPr>
            <w:r w:rsidRPr="00A84003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65D143" wp14:editId="001A0436">
                      <wp:simplePos x="0" y="0"/>
                      <wp:positionH relativeFrom="column">
                        <wp:posOffset>6322</wp:posOffset>
                      </wp:positionH>
                      <wp:positionV relativeFrom="paragraph">
                        <wp:posOffset>29276</wp:posOffset>
                      </wp:positionV>
                      <wp:extent cx="2032635" cy="655093"/>
                      <wp:effectExtent l="0" t="0" r="24765" b="1206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635" cy="6550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4003" w:rsidRDefault="00A84003" w:rsidP="00916FDC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 w:rsidRPr="00916FDC">
                                    <w:rPr>
                                      <w:b/>
                                    </w:rPr>
                                    <w:t>Paragraph</w:t>
                                  </w:r>
                                  <w:r w:rsidR="00916FDC">
                                    <w:rPr>
                                      <w:b/>
                                    </w:rPr>
                                    <w:t xml:space="preserve"> by paragraph </w:t>
                                  </w:r>
                                  <w:r w:rsidR="001D056B">
                                    <w:rPr>
                                      <w:b/>
                                    </w:rPr>
                                    <w:t xml:space="preserve">build </w:t>
                                  </w:r>
                                  <w:r w:rsidR="00916FDC">
                                    <w:rPr>
                                      <w:b/>
                                    </w:rPr>
                                    <w:t>discussion of this theme</w:t>
                                  </w:r>
                                </w:p>
                                <w:p w:rsidR="00916FDC" w:rsidRPr="00916FDC" w:rsidRDefault="00916FDC" w:rsidP="00916FDC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.5pt;margin-top:2.3pt;width:160.05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">
                      <v:textbox>
                        <w:txbxContent>
                          <w:p w:rsidR="00A84003" w:rsidRDefault="00A84003" w:rsidP="00916FD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16FDC">
                              <w:rPr>
                                <w:b/>
                              </w:rPr>
                              <w:t>Paragraph</w:t>
                            </w:r>
                            <w:r w:rsidR="00916FDC">
                              <w:rPr>
                                <w:b/>
                              </w:rPr>
                              <w:t xml:space="preserve"> by paragraph </w:t>
                            </w:r>
                            <w:r w:rsidR="001D056B">
                              <w:rPr>
                                <w:b/>
                              </w:rPr>
                              <w:t xml:space="preserve">build </w:t>
                            </w:r>
                            <w:r w:rsidR="00916FDC">
                              <w:rPr>
                                <w:b/>
                              </w:rPr>
                              <w:t>discussion of this theme</w:t>
                            </w:r>
                          </w:p>
                          <w:p w:rsidR="00916FDC" w:rsidRPr="00916FDC" w:rsidRDefault="00916FDC" w:rsidP="00916FD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4003" w:rsidRDefault="00A84003" w:rsidP="00A84003">
            <w:pPr>
              <w:rPr>
                <w:b/>
              </w:rPr>
            </w:pPr>
          </w:p>
          <w:p w:rsidR="00A84003" w:rsidRDefault="00A84003" w:rsidP="00A84003">
            <w:pPr>
              <w:rPr>
                <w:b/>
              </w:rPr>
            </w:pPr>
          </w:p>
          <w:p w:rsidR="00A84003" w:rsidRDefault="00A84003" w:rsidP="00A84003">
            <w:pPr>
              <w:rPr>
                <w:b/>
              </w:rPr>
            </w:pPr>
          </w:p>
          <w:p w:rsidR="00A84003" w:rsidRDefault="00A84003" w:rsidP="00A84003">
            <w:pPr>
              <w:rPr>
                <w:b/>
              </w:rPr>
            </w:pPr>
          </w:p>
          <w:p w:rsidR="00A84003" w:rsidRDefault="00880D35" w:rsidP="00A84003">
            <w:pPr>
              <w:rPr>
                <w:b/>
              </w:rPr>
            </w:pPr>
            <w:r w:rsidRPr="00A84003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202B51" wp14:editId="4A2A6F89">
                      <wp:simplePos x="0" y="0"/>
                      <wp:positionH relativeFrom="column">
                        <wp:posOffset>6322</wp:posOffset>
                      </wp:positionH>
                      <wp:positionV relativeFrom="paragraph">
                        <wp:posOffset>57387</wp:posOffset>
                      </wp:positionV>
                      <wp:extent cx="1998980" cy="614149"/>
                      <wp:effectExtent l="0" t="0" r="20320" b="1460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980" cy="6141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4003" w:rsidRPr="00916FDC" w:rsidRDefault="00A84003" w:rsidP="00A8400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.5pt;margin-top:4.5pt;width:157.4pt;height:4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">
                      <v:textbox>
                        <w:txbxContent>
                          <w:p w:rsidR="00A84003" w:rsidRPr="00916FDC" w:rsidRDefault="00A84003" w:rsidP="00A8400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4003" w:rsidRDefault="00A84003" w:rsidP="00A84003">
            <w:pPr>
              <w:rPr>
                <w:b/>
              </w:rPr>
            </w:pPr>
          </w:p>
          <w:p w:rsidR="00A84003" w:rsidRDefault="00A84003" w:rsidP="00A84003">
            <w:pPr>
              <w:rPr>
                <w:b/>
              </w:rPr>
            </w:pPr>
          </w:p>
          <w:p w:rsidR="00A84003" w:rsidRDefault="00A84003" w:rsidP="00A84003">
            <w:pPr>
              <w:rPr>
                <w:b/>
              </w:rPr>
            </w:pPr>
          </w:p>
          <w:p w:rsidR="00A84003" w:rsidRDefault="00BC0FF3" w:rsidP="00A84003">
            <w:pPr>
              <w:rPr>
                <w:b/>
              </w:rPr>
            </w:pPr>
            <w:r w:rsidRPr="00A84003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05A9F4" wp14:editId="4955EA3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107315</wp:posOffset>
                      </wp:positionV>
                      <wp:extent cx="1998980" cy="614045"/>
                      <wp:effectExtent l="0" t="0" r="20320" b="1460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980" cy="614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0D35" w:rsidRDefault="00880D35" w:rsidP="00880D3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.6pt;margin-top:8.45pt;width:157.4pt;height:4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">
                      <v:textbox>
                        <w:txbxContent>
                          <w:p w:rsidR="00880D35" w:rsidRDefault="00880D35" w:rsidP="00880D35"/>
                        </w:txbxContent>
                      </v:textbox>
                    </v:shape>
                  </w:pict>
                </mc:Fallback>
              </mc:AlternateContent>
            </w:r>
          </w:p>
          <w:p w:rsidR="00A84003" w:rsidRDefault="00A84003" w:rsidP="00A84003">
            <w:pPr>
              <w:rPr>
                <w:b/>
              </w:rPr>
            </w:pPr>
          </w:p>
          <w:p w:rsidR="00A84003" w:rsidRDefault="00A84003" w:rsidP="00A84003">
            <w:pPr>
              <w:rPr>
                <w:b/>
              </w:rPr>
            </w:pPr>
          </w:p>
          <w:p w:rsidR="00880D35" w:rsidRDefault="00880D35" w:rsidP="00A84003">
            <w:pPr>
              <w:rPr>
                <w:b/>
              </w:rPr>
            </w:pPr>
          </w:p>
          <w:p w:rsidR="00880D35" w:rsidRDefault="00BC0FF3" w:rsidP="00A84003">
            <w:pPr>
              <w:rPr>
                <w:b/>
              </w:rPr>
            </w:pPr>
            <w:r w:rsidRPr="00A84003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07A531" wp14:editId="4058EE6A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157480</wp:posOffset>
                      </wp:positionV>
                      <wp:extent cx="1998980" cy="614045"/>
                      <wp:effectExtent l="0" t="0" r="20320" b="1460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8980" cy="614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0D35" w:rsidRDefault="00880D35" w:rsidP="00880D3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.7pt;margin-top:12.4pt;width:157.4pt;height:4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">
                      <v:textbox>
                        <w:txbxContent>
                          <w:p w:rsidR="00880D35" w:rsidRDefault="00880D35" w:rsidP="00880D35"/>
                        </w:txbxContent>
                      </v:textbox>
                    </v:shape>
                  </w:pict>
                </mc:Fallback>
              </mc:AlternateContent>
            </w:r>
          </w:p>
          <w:p w:rsidR="00880D35" w:rsidRDefault="00880D35" w:rsidP="00A84003">
            <w:pPr>
              <w:rPr>
                <w:b/>
              </w:rPr>
            </w:pPr>
          </w:p>
          <w:p w:rsidR="00880D35" w:rsidRDefault="00880D35" w:rsidP="00A84003">
            <w:pPr>
              <w:rPr>
                <w:b/>
              </w:rPr>
            </w:pPr>
          </w:p>
          <w:p w:rsidR="00880D35" w:rsidRDefault="00880D35" w:rsidP="00880D35">
            <w:pPr>
              <w:rPr>
                <w:b/>
                <w:u w:val="single"/>
              </w:rPr>
            </w:pPr>
          </w:p>
          <w:p w:rsidR="00880D35" w:rsidRDefault="00880D35" w:rsidP="00880D35">
            <w:pPr>
              <w:rPr>
                <w:b/>
                <w:u w:val="single"/>
              </w:rPr>
            </w:pPr>
          </w:p>
          <w:p w:rsidR="00880D35" w:rsidRDefault="00880D35" w:rsidP="00880D35">
            <w:pPr>
              <w:rPr>
                <w:b/>
                <w:u w:val="single"/>
              </w:rPr>
            </w:pPr>
          </w:p>
          <w:p w:rsidR="00880D35" w:rsidRPr="00880D35" w:rsidRDefault="001D056B" w:rsidP="00880D35">
            <w:pPr>
              <w:rPr>
                <w:b/>
              </w:rPr>
            </w:pPr>
            <w:r>
              <w:rPr>
                <w:b/>
                <w:highlight w:val="green"/>
              </w:rPr>
              <w:t>At the end of the section you can s</w:t>
            </w:r>
            <w:r w:rsidR="00880D35" w:rsidRPr="00880D35">
              <w:rPr>
                <w:b/>
                <w:highlight w:val="green"/>
              </w:rPr>
              <w:t xml:space="preserve">ummarise/comment briefly on the importance /relevance of this </w:t>
            </w:r>
            <w:r w:rsidR="00200092">
              <w:rPr>
                <w:b/>
                <w:highlight w:val="green"/>
              </w:rPr>
              <w:t xml:space="preserve">key </w:t>
            </w:r>
            <w:r w:rsidR="00880D35" w:rsidRPr="00880D35">
              <w:rPr>
                <w:b/>
                <w:highlight w:val="green"/>
              </w:rPr>
              <w:t>theme</w:t>
            </w:r>
            <w:r w:rsidR="00200092">
              <w:rPr>
                <w:b/>
                <w:highlight w:val="green"/>
              </w:rPr>
              <w:t>/issue</w:t>
            </w:r>
            <w:r w:rsidR="00880D35" w:rsidRPr="00880D35">
              <w:rPr>
                <w:b/>
                <w:highlight w:val="green"/>
              </w:rPr>
              <w:t xml:space="preserve"> for your investigation</w:t>
            </w:r>
          </w:p>
          <w:p w:rsidR="00880D35" w:rsidRPr="00880D35" w:rsidRDefault="00880D35" w:rsidP="00880D35">
            <w:pPr>
              <w:rPr>
                <w:b/>
              </w:rPr>
            </w:pPr>
          </w:p>
          <w:p w:rsidR="00880D35" w:rsidRPr="00A84003" w:rsidRDefault="00880D35" w:rsidP="00880D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</w:t>
            </w:r>
            <w:r w:rsidRPr="00880D35">
              <w:rPr>
                <w:b/>
                <w:u w:val="single"/>
              </w:rPr>
              <w:t>ection</w:t>
            </w:r>
            <w:r>
              <w:rPr>
                <w:b/>
                <w:u w:val="single"/>
              </w:rPr>
              <w:t xml:space="preserve"> on next key t</w:t>
            </w:r>
            <w:r w:rsidRPr="00A84003">
              <w:rPr>
                <w:b/>
                <w:u w:val="single"/>
              </w:rPr>
              <w:t>heme</w:t>
            </w:r>
          </w:p>
          <w:p w:rsidR="00A84003" w:rsidRPr="007537CC" w:rsidRDefault="00A84003" w:rsidP="00A84003"/>
          <w:p w:rsidR="00880D35" w:rsidRDefault="00880D35" w:rsidP="00A84003">
            <w:pPr>
              <w:rPr>
                <w:b/>
              </w:rPr>
            </w:pPr>
          </w:p>
          <w:p w:rsidR="007537CC" w:rsidRDefault="007537CC" w:rsidP="00A84003">
            <w:pPr>
              <w:rPr>
                <w:b/>
              </w:rPr>
            </w:pPr>
          </w:p>
          <w:p w:rsidR="00A84003" w:rsidRDefault="00A84003" w:rsidP="00A84003">
            <w:pPr>
              <w:rPr>
                <w:b/>
              </w:rPr>
            </w:pPr>
            <w:r>
              <w:rPr>
                <w:b/>
              </w:rPr>
              <w:t>Theme</w:t>
            </w:r>
          </w:p>
          <w:p w:rsidR="00880D35" w:rsidRDefault="00880D35" w:rsidP="00A84003">
            <w:pPr>
              <w:rPr>
                <w:b/>
              </w:rPr>
            </w:pPr>
          </w:p>
          <w:p w:rsidR="007537CC" w:rsidRDefault="007537CC" w:rsidP="00A84003">
            <w:pPr>
              <w:rPr>
                <w:b/>
              </w:rPr>
            </w:pPr>
          </w:p>
          <w:p w:rsidR="00200092" w:rsidRDefault="00200092" w:rsidP="00A84003">
            <w:pPr>
              <w:rPr>
                <w:b/>
              </w:rPr>
            </w:pPr>
          </w:p>
          <w:p w:rsidR="00A84003" w:rsidRDefault="00A84003" w:rsidP="00A84003">
            <w:pPr>
              <w:rPr>
                <w:b/>
              </w:rPr>
            </w:pPr>
            <w:r>
              <w:rPr>
                <w:b/>
              </w:rPr>
              <w:t>Theme</w:t>
            </w:r>
          </w:p>
          <w:p w:rsidR="00880D35" w:rsidRDefault="00880D35" w:rsidP="00A84003">
            <w:pPr>
              <w:rPr>
                <w:b/>
              </w:rPr>
            </w:pPr>
          </w:p>
          <w:p w:rsidR="007537CC" w:rsidRDefault="007537CC" w:rsidP="00A84003">
            <w:pPr>
              <w:rPr>
                <w:b/>
              </w:rPr>
            </w:pPr>
          </w:p>
          <w:p w:rsidR="007537CC" w:rsidRDefault="007537CC" w:rsidP="00A84003">
            <w:pPr>
              <w:rPr>
                <w:b/>
              </w:rPr>
            </w:pPr>
          </w:p>
          <w:p w:rsidR="00A84003" w:rsidRDefault="00A84003" w:rsidP="00A84003">
            <w:pPr>
              <w:rPr>
                <w:b/>
              </w:rPr>
            </w:pPr>
            <w:r>
              <w:rPr>
                <w:b/>
              </w:rPr>
              <w:t>Theme</w:t>
            </w:r>
          </w:p>
          <w:p w:rsidR="00880D35" w:rsidRDefault="00880D35" w:rsidP="00A84003">
            <w:pPr>
              <w:rPr>
                <w:b/>
              </w:rPr>
            </w:pPr>
          </w:p>
          <w:p w:rsidR="007537CC" w:rsidRDefault="007537CC" w:rsidP="00A84003">
            <w:pPr>
              <w:rPr>
                <w:b/>
              </w:rPr>
            </w:pPr>
          </w:p>
          <w:p w:rsidR="007537CC" w:rsidRDefault="007537CC" w:rsidP="00A84003">
            <w:pPr>
              <w:rPr>
                <w:b/>
              </w:rPr>
            </w:pPr>
          </w:p>
          <w:p w:rsidR="007537CC" w:rsidRDefault="007537CC" w:rsidP="00A84003">
            <w:pPr>
              <w:rPr>
                <w:b/>
              </w:rPr>
            </w:pPr>
          </w:p>
          <w:p w:rsidR="00A84003" w:rsidRDefault="00A84003" w:rsidP="00A84003">
            <w:pPr>
              <w:rPr>
                <w:b/>
              </w:rPr>
            </w:pPr>
            <w:r>
              <w:rPr>
                <w:b/>
              </w:rPr>
              <w:t>Theme</w:t>
            </w:r>
          </w:p>
          <w:p w:rsidR="00880D35" w:rsidRDefault="00880D35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537CC" w:rsidP="00A84003">
            <w:pPr>
              <w:rPr>
                <w:b/>
              </w:rPr>
            </w:pPr>
            <w:r>
              <w:rPr>
                <w:b/>
              </w:rPr>
              <w:t>Summary of the literature review</w:t>
            </w:r>
          </w:p>
          <w:p w:rsidR="007E52FE" w:rsidRDefault="00200092" w:rsidP="00A84003">
            <w:pPr>
              <w:rPr>
                <w:i/>
                <w:color w:val="0070C0"/>
              </w:rPr>
            </w:pPr>
            <w:r>
              <w:rPr>
                <w:i/>
                <w:color w:val="0070C0"/>
              </w:rPr>
              <w:t>B</w:t>
            </w:r>
            <w:r w:rsidRPr="00200092">
              <w:rPr>
                <w:i/>
                <w:color w:val="0070C0"/>
              </w:rPr>
              <w:t xml:space="preserve">riefly conclude on the key themes/issues </w:t>
            </w:r>
            <w:r>
              <w:rPr>
                <w:i/>
                <w:color w:val="0070C0"/>
              </w:rPr>
              <w:t>you have identified from the review of literature</w:t>
            </w:r>
          </w:p>
          <w:p w:rsidR="00200092" w:rsidRPr="00200092" w:rsidRDefault="00200092" w:rsidP="00A84003">
            <w:pPr>
              <w:rPr>
                <w:b/>
                <w:i/>
                <w:color w:val="000000" w:themeColor="text1"/>
              </w:rPr>
            </w:pPr>
            <w:r w:rsidRPr="00200092">
              <w:rPr>
                <w:b/>
                <w:i/>
                <w:color w:val="000000" w:themeColor="text1"/>
              </w:rPr>
              <w:t>Explicitly link the literature review to the next chapter</w:t>
            </w: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7E52FE" w:rsidRDefault="007E52FE" w:rsidP="00A84003">
            <w:pPr>
              <w:rPr>
                <w:b/>
              </w:rPr>
            </w:pPr>
          </w:p>
          <w:p w:rsidR="00880D35" w:rsidRDefault="00880D35" w:rsidP="001D056B">
            <w:pPr>
              <w:rPr>
                <w:b/>
              </w:rPr>
            </w:pPr>
          </w:p>
        </w:tc>
        <w:tc>
          <w:tcPr>
            <w:tcW w:w="5387" w:type="dxa"/>
          </w:tcPr>
          <w:p w:rsidR="00A84003" w:rsidRDefault="00A84003">
            <w:pPr>
              <w:rPr>
                <w:b/>
              </w:rPr>
            </w:pPr>
          </w:p>
          <w:p w:rsidR="00880D35" w:rsidRDefault="00880D35">
            <w:pPr>
              <w:rPr>
                <w:b/>
              </w:rPr>
            </w:pPr>
            <w:r>
              <w:rPr>
                <w:b/>
              </w:rPr>
              <w:t>NOTES:</w:t>
            </w:r>
          </w:p>
          <w:p w:rsidR="00880D35" w:rsidRDefault="00880D35">
            <w:pPr>
              <w:rPr>
                <w:b/>
              </w:rPr>
            </w:pPr>
          </w:p>
          <w:p w:rsidR="00BC0FF3" w:rsidRDefault="00BC0FF3" w:rsidP="00880D35">
            <w:pPr>
              <w:rPr>
                <w:b/>
                <w:sz w:val="20"/>
                <w:szCs w:val="20"/>
                <w:highlight w:val="yellow"/>
              </w:rPr>
            </w:pPr>
            <w:r w:rsidRPr="00BC0FF3">
              <w:rPr>
                <w:b/>
                <w:sz w:val="20"/>
                <w:szCs w:val="20"/>
                <w:highlight w:val="yellow"/>
              </w:rPr>
              <w:t>Examples of signpost/topic sentences</w:t>
            </w:r>
            <w:r>
              <w:rPr>
                <w:b/>
                <w:sz w:val="20"/>
                <w:szCs w:val="20"/>
                <w:highlight w:val="yellow"/>
              </w:rPr>
              <w:t xml:space="preserve"> to introduce the theme/key issue reviewed in the section:</w:t>
            </w:r>
          </w:p>
          <w:p w:rsidR="00BC0FF3" w:rsidRPr="00BC0FF3" w:rsidRDefault="00BC0FF3" w:rsidP="00880D35">
            <w:pPr>
              <w:rPr>
                <w:b/>
                <w:sz w:val="20"/>
                <w:szCs w:val="20"/>
                <w:highlight w:val="yellow"/>
              </w:rPr>
            </w:pPr>
          </w:p>
          <w:p w:rsidR="00A762F2" w:rsidRPr="00880D35" w:rsidRDefault="00916FDC" w:rsidP="00880D35">
            <w:pPr>
              <w:rPr>
                <w:sz w:val="20"/>
                <w:szCs w:val="20"/>
                <w:highlight w:val="yellow"/>
              </w:rPr>
            </w:pPr>
            <w:r w:rsidRPr="00880D35">
              <w:rPr>
                <w:sz w:val="20"/>
                <w:szCs w:val="20"/>
                <w:highlight w:val="yellow"/>
              </w:rPr>
              <w:t>The views discussed in this section are important to this study.</w:t>
            </w:r>
          </w:p>
          <w:p w:rsidR="00880D35" w:rsidRPr="00880D35" w:rsidRDefault="00880D35" w:rsidP="00880D35">
            <w:pPr>
              <w:rPr>
                <w:sz w:val="20"/>
                <w:szCs w:val="20"/>
                <w:highlight w:val="yellow"/>
              </w:rPr>
            </w:pPr>
          </w:p>
          <w:p w:rsidR="00A762F2" w:rsidRPr="00880D35" w:rsidRDefault="00916FDC" w:rsidP="00880D35">
            <w:pPr>
              <w:rPr>
                <w:sz w:val="20"/>
                <w:szCs w:val="20"/>
                <w:highlight w:val="yellow"/>
              </w:rPr>
            </w:pPr>
            <w:r w:rsidRPr="00880D35">
              <w:rPr>
                <w:sz w:val="20"/>
                <w:szCs w:val="20"/>
                <w:highlight w:val="yellow"/>
              </w:rPr>
              <w:t xml:space="preserve">A major theme for this study is </w:t>
            </w:r>
            <w:proofErr w:type="gramStart"/>
            <w:r w:rsidRPr="00880D35">
              <w:rPr>
                <w:sz w:val="20"/>
                <w:szCs w:val="20"/>
                <w:highlight w:val="yellow"/>
              </w:rPr>
              <w:t>X.</w:t>
            </w:r>
            <w:proofErr w:type="gramEnd"/>
            <w:r w:rsidRPr="00880D35">
              <w:rPr>
                <w:sz w:val="20"/>
                <w:szCs w:val="20"/>
                <w:highlight w:val="yellow"/>
              </w:rPr>
              <w:t xml:space="preserve"> This is because...</w:t>
            </w:r>
          </w:p>
          <w:p w:rsidR="00880D35" w:rsidRPr="00880D35" w:rsidRDefault="00880D35" w:rsidP="00880D35">
            <w:pPr>
              <w:rPr>
                <w:sz w:val="20"/>
                <w:szCs w:val="20"/>
                <w:highlight w:val="yellow"/>
              </w:rPr>
            </w:pPr>
          </w:p>
          <w:p w:rsidR="00A762F2" w:rsidRPr="00880D35" w:rsidRDefault="00916FDC" w:rsidP="00880D35">
            <w:pPr>
              <w:rPr>
                <w:sz w:val="20"/>
                <w:szCs w:val="20"/>
                <w:highlight w:val="yellow"/>
              </w:rPr>
            </w:pPr>
            <w:r w:rsidRPr="00880D35">
              <w:rPr>
                <w:sz w:val="20"/>
                <w:szCs w:val="20"/>
                <w:highlight w:val="yellow"/>
              </w:rPr>
              <w:t>The following discussion of X is particularly important in meeting the present study’s aim.</w:t>
            </w:r>
          </w:p>
          <w:p w:rsidR="00880D35" w:rsidRPr="00880D35" w:rsidRDefault="00880D35" w:rsidP="00880D35">
            <w:pPr>
              <w:rPr>
                <w:sz w:val="20"/>
                <w:szCs w:val="20"/>
                <w:highlight w:val="yellow"/>
              </w:rPr>
            </w:pPr>
          </w:p>
          <w:p w:rsidR="00A762F2" w:rsidRPr="00880D35" w:rsidRDefault="00916FDC" w:rsidP="00880D35">
            <w:pPr>
              <w:rPr>
                <w:sz w:val="20"/>
                <w:szCs w:val="20"/>
                <w:highlight w:val="yellow"/>
              </w:rPr>
            </w:pPr>
            <w:r w:rsidRPr="00880D35">
              <w:rPr>
                <w:sz w:val="20"/>
                <w:szCs w:val="20"/>
                <w:highlight w:val="yellow"/>
              </w:rPr>
              <w:t xml:space="preserve">The following review of studies on X is particularly relevant to the present study’s aim of...  </w:t>
            </w:r>
          </w:p>
          <w:p w:rsidR="00880D35" w:rsidRPr="00880D35" w:rsidRDefault="00880D35" w:rsidP="00880D35">
            <w:pPr>
              <w:rPr>
                <w:sz w:val="20"/>
                <w:szCs w:val="20"/>
                <w:highlight w:val="yellow"/>
              </w:rPr>
            </w:pPr>
          </w:p>
          <w:p w:rsidR="00A762F2" w:rsidRPr="00880D35" w:rsidRDefault="00916FDC" w:rsidP="00880D35">
            <w:pPr>
              <w:rPr>
                <w:sz w:val="20"/>
                <w:szCs w:val="20"/>
                <w:highlight w:val="yellow"/>
              </w:rPr>
            </w:pPr>
            <w:r w:rsidRPr="00880D35">
              <w:rPr>
                <w:sz w:val="20"/>
                <w:szCs w:val="20"/>
                <w:highlight w:val="yellow"/>
              </w:rPr>
              <w:t>To address this study’s research question it is necessary to consider the following research which examined A, B and C.</w:t>
            </w:r>
          </w:p>
          <w:p w:rsidR="00880D35" w:rsidRPr="00880D35" w:rsidRDefault="00880D35" w:rsidP="00880D35">
            <w:pPr>
              <w:rPr>
                <w:sz w:val="20"/>
                <w:szCs w:val="20"/>
                <w:highlight w:val="yellow"/>
              </w:rPr>
            </w:pPr>
          </w:p>
          <w:p w:rsidR="00880D35" w:rsidRPr="00880D35" w:rsidRDefault="00880D35" w:rsidP="00880D35">
            <w:pPr>
              <w:rPr>
                <w:sz w:val="20"/>
                <w:szCs w:val="20"/>
                <w:highlight w:val="yellow"/>
              </w:rPr>
            </w:pPr>
          </w:p>
          <w:p w:rsidR="00A762F2" w:rsidRPr="00880D35" w:rsidRDefault="00916FDC" w:rsidP="00880D35">
            <w:pPr>
              <w:rPr>
                <w:sz w:val="20"/>
                <w:szCs w:val="20"/>
                <w:highlight w:val="yellow"/>
              </w:rPr>
            </w:pPr>
            <w:r w:rsidRPr="00880D35">
              <w:rPr>
                <w:sz w:val="20"/>
                <w:szCs w:val="20"/>
                <w:highlight w:val="yellow"/>
              </w:rPr>
              <w:t>Several studies have identified another issue of particular relevance to this study, that of X.</w:t>
            </w:r>
          </w:p>
          <w:p w:rsidR="00880D35" w:rsidRPr="00880D35" w:rsidRDefault="00880D35" w:rsidP="00880D35">
            <w:pPr>
              <w:rPr>
                <w:sz w:val="20"/>
                <w:szCs w:val="20"/>
                <w:highlight w:val="yellow"/>
              </w:rPr>
            </w:pPr>
          </w:p>
          <w:p w:rsidR="00A762F2" w:rsidRPr="00880D35" w:rsidRDefault="00916FDC" w:rsidP="00880D35">
            <w:pPr>
              <w:rPr>
                <w:sz w:val="20"/>
                <w:szCs w:val="20"/>
                <w:highlight w:val="yellow"/>
              </w:rPr>
            </w:pPr>
            <w:r w:rsidRPr="00880D35">
              <w:rPr>
                <w:sz w:val="20"/>
                <w:szCs w:val="20"/>
                <w:highlight w:val="yellow"/>
              </w:rPr>
              <w:t xml:space="preserve">Of significance to this research is the question/issue/challenge of X, as identified by several authors... </w:t>
            </w:r>
          </w:p>
          <w:p w:rsidR="00880D35" w:rsidRPr="00880D35" w:rsidRDefault="00880D35" w:rsidP="00880D35">
            <w:pPr>
              <w:rPr>
                <w:sz w:val="20"/>
                <w:szCs w:val="20"/>
                <w:highlight w:val="yellow"/>
              </w:rPr>
            </w:pPr>
          </w:p>
          <w:p w:rsidR="00A762F2" w:rsidRPr="00880D35" w:rsidRDefault="00916FDC" w:rsidP="00880D35">
            <w:pPr>
              <w:rPr>
                <w:sz w:val="20"/>
                <w:szCs w:val="20"/>
              </w:rPr>
            </w:pPr>
            <w:r w:rsidRPr="00880D35">
              <w:rPr>
                <w:sz w:val="20"/>
                <w:szCs w:val="20"/>
                <w:highlight w:val="yellow"/>
              </w:rPr>
              <w:t>Literature on the value of X is informative of the present study...</w:t>
            </w:r>
          </w:p>
          <w:p w:rsidR="00880D35" w:rsidRPr="00880D35" w:rsidRDefault="00880D35">
            <w:pPr>
              <w:rPr>
                <w:sz w:val="20"/>
                <w:szCs w:val="20"/>
              </w:rPr>
            </w:pPr>
          </w:p>
          <w:p w:rsidR="00200092" w:rsidRDefault="00200092" w:rsidP="00880D35">
            <w:pPr>
              <w:rPr>
                <w:highlight w:val="green"/>
              </w:rPr>
            </w:pPr>
          </w:p>
          <w:p w:rsidR="00200092" w:rsidRDefault="00200092" w:rsidP="00880D35">
            <w:pPr>
              <w:rPr>
                <w:highlight w:val="green"/>
              </w:rPr>
            </w:pPr>
          </w:p>
          <w:p w:rsidR="00200092" w:rsidRPr="00200092" w:rsidRDefault="00200092" w:rsidP="00880D35">
            <w:pPr>
              <w:rPr>
                <w:b/>
                <w:highlight w:val="green"/>
              </w:rPr>
            </w:pPr>
            <w:r w:rsidRPr="00200092">
              <w:rPr>
                <w:b/>
                <w:highlight w:val="green"/>
              </w:rPr>
              <w:t xml:space="preserve">Examples of wording to summarise/comment on importance relevance of this key theme/issue for your investigation: </w:t>
            </w:r>
          </w:p>
          <w:p w:rsidR="00200092" w:rsidRDefault="00200092" w:rsidP="00880D35">
            <w:pPr>
              <w:rPr>
                <w:highlight w:val="green"/>
              </w:rPr>
            </w:pPr>
          </w:p>
          <w:p w:rsidR="00200092" w:rsidRDefault="00200092" w:rsidP="00880D35">
            <w:pPr>
              <w:rPr>
                <w:highlight w:val="green"/>
              </w:rPr>
            </w:pPr>
          </w:p>
          <w:p w:rsidR="00A762F2" w:rsidRPr="00880D35" w:rsidRDefault="00916FDC" w:rsidP="00880D35">
            <w:pPr>
              <w:rPr>
                <w:highlight w:val="green"/>
              </w:rPr>
            </w:pPr>
            <w:r w:rsidRPr="00880D35">
              <w:rPr>
                <w:highlight w:val="green"/>
              </w:rPr>
              <w:t>From the definitions compared the one which has greatest relevance to this study is</w:t>
            </w:r>
            <w:proofErr w:type="gramStart"/>
            <w:r>
              <w:rPr>
                <w:highlight w:val="green"/>
              </w:rPr>
              <w:t>... .</w:t>
            </w:r>
            <w:proofErr w:type="gramEnd"/>
            <w:r>
              <w:rPr>
                <w:highlight w:val="green"/>
              </w:rPr>
              <w:t xml:space="preserve"> This is because it ... </w:t>
            </w:r>
          </w:p>
          <w:p w:rsidR="00A762F2" w:rsidRPr="00880D35" w:rsidRDefault="00916FDC" w:rsidP="00880D35">
            <w:pPr>
              <w:rPr>
                <w:highlight w:val="green"/>
              </w:rPr>
            </w:pPr>
            <w:r w:rsidRPr="00880D35">
              <w:rPr>
                <w:highlight w:val="green"/>
              </w:rPr>
              <w:t>Thus Smith’s theory of Y may help explain the key issues this study seeks to explore.</w:t>
            </w:r>
          </w:p>
          <w:p w:rsidR="00916FDC" w:rsidRDefault="00916FDC" w:rsidP="00880D35">
            <w:pPr>
              <w:rPr>
                <w:highlight w:val="green"/>
              </w:rPr>
            </w:pPr>
          </w:p>
          <w:p w:rsidR="00A762F2" w:rsidRPr="00880D35" w:rsidRDefault="00916FDC" w:rsidP="00880D35">
            <w:pPr>
              <w:rPr>
                <w:highlight w:val="green"/>
              </w:rPr>
            </w:pPr>
            <w:r w:rsidRPr="00880D35">
              <w:rPr>
                <w:highlight w:val="green"/>
              </w:rPr>
              <w:t>The suitability of this model for current practice is measured in the primary research investigation of this study...</w:t>
            </w:r>
          </w:p>
          <w:p w:rsidR="00916FDC" w:rsidRDefault="00916FDC" w:rsidP="00880D35">
            <w:pPr>
              <w:rPr>
                <w:highlight w:val="green"/>
              </w:rPr>
            </w:pPr>
          </w:p>
          <w:p w:rsidR="00A762F2" w:rsidRPr="00880D35" w:rsidRDefault="00916FDC" w:rsidP="00880D35">
            <w:pPr>
              <w:rPr>
                <w:highlight w:val="green"/>
              </w:rPr>
            </w:pPr>
            <w:r w:rsidRPr="00880D35">
              <w:rPr>
                <w:highlight w:val="green"/>
              </w:rPr>
              <w:t>The contrasting views explored here have implications for this study because...</w:t>
            </w:r>
          </w:p>
          <w:p w:rsidR="00916FDC" w:rsidRDefault="00916FDC" w:rsidP="00880D35">
            <w:pPr>
              <w:rPr>
                <w:highlight w:val="green"/>
              </w:rPr>
            </w:pPr>
          </w:p>
          <w:p w:rsidR="00A762F2" w:rsidRPr="00880D35" w:rsidRDefault="00916FDC" w:rsidP="00880D35">
            <w:pPr>
              <w:rPr>
                <w:highlight w:val="green"/>
              </w:rPr>
            </w:pPr>
            <w:r w:rsidRPr="00880D35">
              <w:rPr>
                <w:highlight w:val="green"/>
              </w:rPr>
              <w:t xml:space="preserve">The studies discussed so far assist in understanding the impact of </w:t>
            </w:r>
            <w:proofErr w:type="gramStart"/>
            <w:r w:rsidRPr="00880D35">
              <w:rPr>
                <w:highlight w:val="green"/>
              </w:rPr>
              <w:t>A  on</w:t>
            </w:r>
            <w:proofErr w:type="gramEnd"/>
            <w:r w:rsidRPr="00880D35">
              <w:rPr>
                <w:highlight w:val="green"/>
              </w:rPr>
              <w:t xml:space="preserve"> B. </w:t>
            </w:r>
          </w:p>
          <w:p w:rsidR="00916FDC" w:rsidRDefault="00916FDC" w:rsidP="00880D35">
            <w:pPr>
              <w:rPr>
                <w:highlight w:val="green"/>
              </w:rPr>
            </w:pPr>
          </w:p>
          <w:p w:rsidR="00A762F2" w:rsidRPr="00880D35" w:rsidRDefault="00916FDC" w:rsidP="00880D35">
            <w:pPr>
              <w:rPr>
                <w:highlight w:val="green"/>
              </w:rPr>
            </w:pPr>
            <w:r w:rsidRPr="00880D35">
              <w:rPr>
                <w:highlight w:val="green"/>
              </w:rPr>
              <w:t>As will be discussed, this conclusion is relevant in terms of this research</w:t>
            </w:r>
          </w:p>
          <w:p w:rsidR="00916FDC" w:rsidRDefault="00916FDC" w:rsidP="00880D35">
            <w:pPr>
              <w:rPr>
                <w:highlight w:val="green"/>
              </w:rPr>
            </w:pPr>
          </w:p>
          <w:p w:rsidR="00A762F2" w:rsidRPr="00880D35" w:rsidRDefault="00916FDC" w:rsidP="00880D35">
            <w:pPr>
              <w:rPr>
                <w:highlight w:val="green"/>
              </w:rPr>
            </w:pPr>
            <w:r w:rsidRPr="00880D35">
              <w:rPr>
                <w:highlight w:val="green"/>
              </w:rPr>
              <w:t>Examples such as these hold a particular relevance to this investigation, as they show how...</w:t>
            </w:r>
            <w:r w:rsidRPr="00880D35">
              <w:rPr>
                <w:highlight w:val="green"/>
                <w:u w:val="single"/>
              </w:rPr>
              <w:t xml:space="preserve"> </w:t>
            </w:r>
          </w:p>
          <w:p w:rsidR="00916FDC" w:rsidRDefault="00916FDC" w:rsidP="00880D35">
            <w:pPr>
              <w:rPr>
                <w:highlight w:val="green"/>
              </w:rPr>
            </w:pPr>
          </w:p>
          <w:p w:rsidR="00A762F2" w:rsidRDefault="00916FDC" w:rsidP="00880D35">
            <w:r w:rsidRPr="00880D35">
              <w:rPr>
                <w:highlight w:val="green"/>
              </w:rPr>
              <w:t>Given their importance these issues/views/findings are explored in the primary research investigation...</w:t>
            </w:r>
          </w:p>
          <w:p w:rsidR="007537CC" w:rsidRDefault="007537CC" w:rsidP="00880D35"/>
          <w:p w:rsidR="007537CC" w:rsidRDefault="007537CC" w:rsidP="00880D35"/>
          <w:p w:rsidR="007537CC" w:rsidRDefault="007537CC" w:rsidP="00880D35"/>
          <w:p w:rsidR="007537CC" w:rsidRDefault="007537CC" w:rsidP="00880D35"/>
          <w:p w:rsidR="00000000" w:rsidRPr="00200092" w:rsidRDefault="001D056B" w:rsidP="00200092">
            <w:pPr>
              <w:rPr>
                <w:b/>
                <w:i/>
                <w:color w:val="000000" w:themeColor="text1"/>
              </w:rPr>
            </w:pPr>
            <w:r w:rsidRPr="00200092">
              <w:rPr>
                <w:b/>
                <w:bCs/>
                <w:color w:val="0070C0"/>
              </w:rPr>
              <w:t xml:space="preserve">This review of literature highlights several key themes... </w:t>
            </w:r>
            <w:r w:rsidRPr="00200092">
              <w:rPr>
                <w:b/>
                <w:i/>
                <w:color w:val="000000" w:themeColor="text1"/>
              </w:rPr>
              <w:t>H</w:t>
            </w:r>
            <w:r w:rsidRPr="00200092">
              <w:rPr>
                <w:b/>
                <w:i/>
                <w:color w:val="000000" w:themeColor="text1"/>
              </w:rPr>
              <w:t>ow the primary research investigation critically explores these is explained in the next chapter...</w:t>
            </w:r>
          </w:p>
          <w:p w:rsidR="007537CC" w:rsidRPr="00200092" w:rsidRDefault="007537CC" w:rsidP="007537CC">
            <w:pPr>
              <w:ind w:left="360"/>
              <w:rPr>
                <w:b/>
                <w:bCs/>
                <w:i/>
                <w:color w:val="000000" w:themeColor="text1"/>
              </w:rPr>
            </w:pPr>
          </w:p>
          <w:p w:rsidR="00000000" w:rsidRPr="00200092" w:rsidRDefault="001D056B" w:rsidP="00200092">
            <w:pPr>
              <w:rPr>
                <w:b/>
                <w:i/>
              </w:rPr>
            </w:pPr>
            <w:r w:rsidRPr="00200092">
              <w:rPr>
                <w:b/>
                <w:bCs/>
                <w:color w:val="0070C0"/>
              </w:rPr>
              <w:t xml:space="preserve">A major question raised by the review of current evidence </w:t>
            </w:r>
            <w:proofErr w:type="gramStart"/>
            <w:r w:rsidRPr="00200092">
              <w:rPr>
                <w:b/>
                <w:bCs/>
                <w:color w:val="0070C0"/>
              </w:rPr>
              <w:t>is ....?</w:t>
            </w:r>
            <w:proofErr w:type="gramEnd"/>
            <w:r w:rsidRPr="00200092">
              <w:rPr>
                <w:b/>
                <w:bCs/>
                <w:color w:val="0070C0"/>
              </w:rPr>
              <w:t xml:space="preserve"> </w:t>
            </w:r>
            <w:r w:rsidRPr="00200092">
              <w:rPr>
                <w:b/>
                <w:i/>
              </w:rPr>
              <w:t>This question drives the research design as explained and justified in the next chapter</w:t>
            </w:r>
            <w:proofErr w:type="gramStart"/>
            <w:r w:rsidRPr="00200092">
              <w:rPr>
                <w:b/>
                <w:i/>
              </w:rPr>
              <w:t>..</w:t>
            </w:r>
            <w:proofErr w:type="gramEnd"/>
          </w:p>
          <w:p w:rsidR="007537CC" w:rsidRDefault="007537CC" w:rsidP="007537CC">
            <w:pPr>
              <w:ind w:left="360"/>
              <w:rPr>
                <w:b/>
                <w:bCs/>
              </w:rPr>
            </w:pPr>
          </w:p>
          <w:p w:rsidR="00000000" w:rsidRPr="00200092" w:rsidRDefault="001D056B" w:rsidP="00200092">
            <w:pPr>
              <w:rPr>
                <w:b/>
                <w:i/>
              </w:rPr>
            </w:pPr>
            <w:r w:rsidRPr="00200092">
              <w:rPr>
                <w:b/>
                <w:bCs/>
                <w:color w:val="0070C0"/>
              </w:rPr>
              <w:t>Of these several questions this literature review raises, the</w:t>
            </w:r>
            <w:r w:rsidRPr="00200092">
              <w:rPr>
                <w:b/>
                <w:bCs/>
                <w:color w:val="0070C0"/>
              </w:rPr>
              <w:t xml:space="preserve"> most relevant to this study is... </w:t>
            </w:r>
            <w:r w:rsidRPr="00200092">
              <w:rPr>
                <w:b/>
                <w:i/>
              </w:rPr>
              <w:t>The following methodology chapter proposes how this question will be investigated...</w:t>
            </w:r>
          </w:p>
          <w:p w:rsidR="007537CC" w:rsidRDefault="007537CC" w:rsidP="007537CC">
            <w:pPr>
              <w:ind w:left="360"/>
            </w:pPr>
          </w:p>
          <w:p w:rsidR="00000000" w:rsidRPr="007537CC" w:rsidRDefault="001D056B" w:rsidP="00200092">
            <w:r w:rsidRPr="001D056B">
              <w:rPr>
                <w:b/>
                <w:i/>
              </w:rPr>
              <w:t>The ne</w:t>
            </w:r>
            <w:r w:rsidRPr="001D056B">
              <w:rPr>
                <w:b/>
                <w:i/>
              </w:rPr>
              <w:t xml:space="preserve">xt chapter the </w:t>
            </w:r>
            <w:proofErr w:type="gramStart"/>
            <w:r w:rsidRPr="001D056B">
              <w:rPr>
                <w:b/>
                <w:i/>
              </w:rPr>
              <w:t>methodology,</w:t>
            </w:r>
            <w:proofErr w:type="gramEnd"/>
            <w:r w:rsidRPr="001D056B">
              <w:rPr>
                <w:b/>
                <w:i/>
              </w:rPr>
              <w:t xml:space="preserve"> offers theoretical and practical justification for how</w:t>
            </w:r>
            <w:r w:rsidRPr="007537CC">
              <w:t xml:space="preserve"> </w:t>
            </w:r>
            <w:r w:rsidRPr="00200092">
              <w:rPr>
                <w:b/>
                <w:bCs/>
                <w:color w:val="0070C0"/>
              </w:rPr>
              <w:t xml:space="preserve">this gap in the literature </w:t>
            </w:r>
            <w:r w:rsidRPr="007537CC">
              <w:t>is investigated</w:t>
            </w:r>
            <w:r w:rsidRPr="007537CC">
              <w:t>...</w:t>
            </w:r>
          </w:p>
          <w:p w:rsidR="007537CC" w:rsidRDefault="007537CC" w:rsidP="007537CC">
            <w:pPr>
              <w:ind w:left="360"/>
              <w:rPr>
                <w:b/>
                <w:bCs/>
              </w:rPr>
            </w:pPr>
          </w:p>
          <w:p w:rsidR="00000000" w:rsidRPr="001D056B" w:rsidRDefault="001D056B" w:rsidP="00200092">
            <w:pPr>
              <w:rPr>
                <w:b/>
                <w:i/>
              </w:rPr>
            </w:pPr>
            <w:r w:rsidRPr="00200092">
              <w:rPr>
                <w:b/>
                <w:bCs/>
                <w:color w:val="0070C0"/>
              </w:rPr>
              <w:t>These key themes to emerge from this review</w:t>
            </w:r>
            <w:r w:rsidRPr="00200092">
              <w:rPr>
                <w:b/>
                <w:bCs/>
                <w:color w:val="0070C0"/>
              </w:rPr>
              <w:t xml:space="preserve"> </w:t>
            </w:r>
            <w:r w:rsidRPr="001D056B">
              <w:rPr>
                <w:b/>
                <w:i/>
              </w:rPr>
              <w:t>shape and direct the research design, as explained in the methodology chapter...</w:t>
            </w:r>
          </w:p>
          <w:p w:rsidR="00200092" w:rsidRDefault="00200092" w:rsidP="007537CC">
            <w:pPr>
              <w:ind w:left="360"/>
              <w:rPr>
                <w:b/>
                <w:bCs/>
              </w:rPr>
            </w:pPr>
          </w:p>
          <w:p w:rsidR="00000000" w:rsidRPr="001D056B" w:rsidRDefault="001D056B" w:rsidP="00200092">
            <w:pPr>
              <w:rPr>
                <w:b/>
                <w:i/>
              </w:rPr>
            </w:pPr>
            <w:r w:rsidRPr="00200092">
              <w:rPr>
                <w:b/>
                <w:bCs/>
                <w:color w:val="0070C0"/>
              </w:rPr>
              <w:t>This review of relevant literature identifies a gap. Little research has been undertaken on the impact of X on Y</w:t>
            </w:r>
            <w:r w:rsidRPr="007537CC">
              <w:t xml:space="preserve">. </w:t>
            </w:r>
            <w:r w:rsidRPr="001D056B">
              <w:rPr>
                <w:b/>
                <w:i/>
              </w:rPr>
              <w:t>Chapter 3 therefore explain</w:t>
            </w:r>
            <w:r w:rsidR="00200092" w:rsidRPr="001D056B">
              <w:rPr>
                <w:b/>
                <w:i/>
              </w:rPr>
              <w:t>s</w:t>
            </w:r>
            <w:r w:rsidRPr="001D056B">
              <w:rPr>
                <w:b/>
                <w:i/>
              </w:rPr>
              <w:t xml:space="preserve"> and justifies the research design that will explore this gap...</w:t>
            </w:r>
          </w:p>
          <w:p w:rsidR="007537CC" w:rsidRPr="00880D35" w:rsidRDefault="007537CC" w:rsidP="00880D35"/>
          <w:p w:rsidR="00880D35" w:rsidRDefault="00880D35">
            <w:pPr>
              <w:rPr>
                <w:b/>
              </w:rPr>
            </w:pPr>
          </w:p>
        </w:tc>
      </w:tr>
    </w:tbl>
    <w:p w:rsidR="00A84003" w:rsidRDefault="00A84003">
      <w:pPr>
        <w:rPr>
          <w:b/>
        </w:rPr>
      </w:pPr>
    </w:p>
    <w:p w:rsidR="00A84003" w:rsidRDefault="00A84003">
      <w:pPr>
        <w:rPr>
          <w:b/>
        </w:rPr>
      </w:pPr>
    </w:p>
    <w:p w:rsidR="00A84003" w:rsidRDefault="00A84003">
      <w:pPr>
        <w:rPr>
          <w:b/>
        </w:rPr>
      </w:pPr>
    </w:p>
    <w:p w:rsidR="00A84003" w:rsidRDefault="00A84003">
      <w:pPr>
        <w:rPr>
          <w:b/>
        </w:rPr>
      </w:pPr>
    </w:p>
    <w:p w:rsidR="00A84003" w:rsidRPr="0029776F" w:rsidRDefault="00A84003">
      <w:pPr>
        <w:rPr>
          <w:b/>
        </w:rPr>
      </w:pPr>
    </w:p>
    <w:sectPr w:rsidR="00A84003" w:rsidRPr="0029776F" w:rsidSect="00263441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A39"/>
    <w:multiLevelType w:val="hybridMultilevel"/>
    <w:tmpl w:val="BB52C058"/>
    <w:lvl w:ilvl="0" w:tplc="7DFEF50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F745240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C8EDB92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0F455F2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EE8BC20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6104AD8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82AC9AE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B728A2C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E22EFFA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906DF3"/>
    <w:multiLevelType w:val="hybridMultilevel"/>
    <w:tmpl w:val="88E05E78"/>
    <w:lvl w:ilvl="0" w:tplc="741CCE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B0388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42082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E3D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30201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54611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AE53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D8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3A80B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DB31AF"/>
    <w:multiLevelType w:val="hybridMultilevel"/>
    <w:tmpl w:val="0AF6D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BE161C"/>
    <w:multiLevelType w:val="hybridMultilevel"/>
    <w:tmpl w:val="B8BCA342"/>
    <w:lvl w:ilvl="0" w:tplc="A64415A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5036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E423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D0A8E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FCD4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85A8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ADE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28FB5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FCAD1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41"/>
    <w:rsid w:val="00020D4E"/>
    <w:rsid w:val="00090A9C"/>
    <w:rsid w:val="001D056B"/>
    <w:rsid w:val="00200092"/>
    <w:rsid w:val="00263441"/>
    <w:rsid w:val="0029776F"/>
    <w:rsid w:val="002E65D1"/>
    <w:rsid w:val="006B3AF7"/>
    <w:rsid w:val="00734675"/>
    <w:rsid w:val="00734A0F"/>
    <w:rsid w:val="007537CC"/>
    <w:rsid w:val="007E52FE"/>
    <w:rsid w:val="00880D35"/>
    <w:rsid w:val="008A31DD"/>
    <w:rsid w:val="00916FDC"/>
    <w:rsid w:val="009A25C2"/>
    <w:rsid w:val="00A762F2"/>
    <w:rsid w:val="00A84003"/>
    <w:rsid w:val="00BC0FF3"/>
    <w:rsid w:val="00C0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0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80D3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880D35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880D35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916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0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80D3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880D35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880D35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916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91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2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00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7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4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3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3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02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3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90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3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81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3</cp:revision>
  <dcterms:created xsi:type="dcterms:W3CDTF">2017-05-09T14:19:00Z</dcterms:created>
  <dcterms:modified xsi:type="dcterms:W3CDTF">2017-05-10T11:59:00Z</dcterms:modified>
</cp:coreProperties>
</file>