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AAB" w:rsidRDefault="004F4A95" w:rsidP="002B32B2">
      <w:pPr>
        <w:pStyle w:val="Title"/>
      </w:pPr>
      <w:r>
        <w:t>Using My</w:t>
      </w:r>
      <w:r w:rsidR="002B32B2">
        <w:t xml:space="preserve"> </w:t>
      </w:r>
      <w:r>
        <w:t>B</w:t>
      </w:r>
      <w:r w:rsidR="002B32B2">
        <w:t xml:space="preserve">ookshelf on BrowZine </w:t>
      </w:r>
    </w:p>
    <w:p w:rsidR="002B32B2" w:rsidRDefault="00CA54E0" w:rsidP="002B32B2">
      <w:r w:rsidRPr="00CA54E0">
        <w:t>You can choose to personalise BrowZine using the My Bookshelf function</w:t>
      </w:r>
      <w:r>
        <w:t>.</w:t>
      </w:r>
      <w:r w:rsidRPr="00CA54E0">
        <w:t xml:space="preserve"> </w:t>
      </w:r>
      <w:r w:rsidR="002B32B2">
        <w:t>To begin with you will need to create an account with BrowZine.</w:t>
      </w:r>
    </w:p>
    <w:p w:rsidR="002B32B2" w:rsidRDefault="002B32B2" w:rsidP="002B32B2">
      <w:r>
        <w:t xml:space="preserve">Connect to BrowZine [link: </w:t>
      </w:r>
      <w:hyperlink r:id="rId7" w:history="1">
        <w:r w:rsidRPr="00314D0E">
          <w:rPr>
            <w:rStyle w:val="Hyperlink"/>
            <w:lang w:eastAsia="en-GB"/>
          </w:rPr>
          <w:t>https://gcu.idm.oclc.org/login?url=http://browzine.com/libraries/1263</w:t>
        </w:r>
      </w:hyperlink>
      <w:r>
        <w:t>]</w:t>
      </w:r>
      <w:r w:rsidR="004F4A95" w:rsidRPr="004F4A95">
        <w:t xml:space="preserve"> </w:t>
      </w:r>
      <w:r w:rsidR="004F4A95">
        <w:t>and click on My Bookshelf.</w:t>
      </w:r>
    </w:p>
    <w:p w:rsidR="002B32B2" w:rsidRDefault="002B32B2" w:rsidP="002B32B2">
      <w:r>
        <w:rPr>
          <w:noProof/>
          <w:lang w:eastAsia="en-GB"/>
        </w:rPr>
        <w:drawing>
          <wp:inline distT="0" distB="0" distL="0" distR="0" wp14:anchorId="489C9BF7" wp14:editId="28CBF637">
            <wp:extent cx="5730844" cy="2553077"/>
            <wp:effectExtent l="19050" t="19050" r="22860" b="190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31510" cy="255337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>Click sign up and then follow the on screen instructions to create your account.</w:t>
      </w:r>
      <w:r w:rsidR="00C7340F">
        <w:t xml:space="preserve"> You can sign up to BrowZine with an email address and password of your choice. </w:t>
      </w:r>
      <w:r w:rsidR="00CA54E0">
        <w:t xml:space="preserve"> </w:t>
      </w:r>
    </w:p>
    <w:p w:rsidR="002B32B2" w:rsidRDefault="002B32B2" w:rsidP="002B32B2">
      <w:pPr>
        <w:jc w:val="center"/>
      </w:pPr>
      <w:r>
        <w:rPr>
          <w:noProof/>
          <w:lang w:eastAsia="en-GB"/>
        </w:rPr>
        <w:drawing>
          <wp:inline distT="0" distB="0" distL="0" distR="0" wp14:anchorId="1D5C7465" wp14:editId="71D00E0C">
            <wp:extent cx="3232087" cy="3606823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232465" cy="36072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B32B2" w:rsidRDefault="002B32B2" w:rsidP="002B32B2">
      <w:r>
        <w:lastRenderedPageBreak/>
        <w:t xml:space="preserve">You will then be sent a confirmation email. </w:t>
      </w:r>
      <w:proofErr w:type="gramStart"/>
      <w:r w:rsidR="004F4A95">
        <w:t>Click confirm</w:t>
      </w:r>
      <w:proofErr w:type="gramEnd"/>
      <w:r>
        <w:t xml:space="preserve"> my email and you will be redirected to your My Bookshelf area in BrowZine. </w:t>
      </w:r>
    </w:p>
    <w:p w:rsidR="002B32B2" w:rsidRDefault="002B32B2" w:rsidP="002B32B2"/>
    <w:p w:rsidR="002B32B2" w:rsidRDefault="004F4A95" w:rsidP="002B32B2">
      <w:r>
        <w:t>You can easily customise your bookshelves by adding labels</w:t>
      </w:r>
    </w:p>
    <w:p w:rsidR="004F4A95" w:rsidRDefault="004F4A95" w:rsidP="004F4A95">
      <w:pPr>
        <w:jc w:val="center"/>
      </w:pPr>
      <w:r>
        <w:rPr>
          <w:noProof/>
          <w:lang w:eastAsia="en-GB"/>
        </w:rPr>
        <w:drawing>
          <wp:inline distT="0" distB="0" distL="0" distR="0" wp14:anchorId="73411D43" wp14:editId="0F74250B">
            <wp:extent cx="4055952" cy="2693802"/>
            <wp:effectExtent l="19050" t="19050" r="20955" b="1143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056424" cy="269411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F4A95" w:rsidRDefault="004F4A95" w:rsidP="004F4A95">
      <w:pPr>
        <w:jc w:val="center"/>
      </w:pPr>
    </w:p>
    <w:p w:rsidR="004F4A95" w:rsidRDefault="004F4A95" w:rsidP="004F4A95">
      <w:r>
        <w:t xml:space="preserve">To add titles to your bookshelf, use the search box to find the title you are after. Once you are on the journal page, you can click </w:t>
      </w:r>
      <w:proofErr w:type="gramStart"/>
      <w:r>
        <w:t>the add</w:t>
      </w:r>
      <w:proofErr w:type="gramEnd"/>
      <w:r>
        <w:t xml:space="preserve"> to my bookshelf link.</w:t>
      </w:r>
    </w:p>
    <w:p w:rsidR="004F4A95" w:rsidRDefault="004F4A95" w:rsidP="004F4A95">
      <w:pPr>
        <w:jc w:val="center"/>
      </w:pPr>
      <w:r>
        <w:rPr>
          <w:noProof/>
          <w:lang w:eastAsia="en-GB"/>
        </w:rPr>
        <w:drawing>
          <wp:inline distT="0" distB="0" distL="0" distR="0" wp14:anchorId="4CDE18C6" wp14:editId="06AF5AFF">
            <wp:extent cx="4255129" cy="3228422"/>
            <wp:effectExtent l="19050" t="19050" r="12700" b="1016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255623" cy="322879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F4A95" w:rsidRDefault="004F4A95" w:rsidP="004F4A95"/>
    <w:p w:rsidR="004F4A95" w:rsidRDefault="004F4A95" w:rsidP="004F4A95"/>
    <w:p w:rsidR="004F4A95" w:rsidRDefault="004F4A95" w:rsidP="004F4A95"/>
    <w:p w:rsidR="004F4A95" w:rsidRDefault="004F4A95" w:rsidP="004F4A95"/>
    <w:p w:rsidR="004F4A95" w:rsidRDefault="004F4A95" w:rsidP="004F4A95"/>
    <w:p w:rsidR="004F4A95" w:rsidRDefault="004F4A95" w:rsidP="004F4A95">
      <w:r>
        <w:t>This will automatically add the title to your bookshelf.</w:t>
      </w:r>
    </w:p>
    <w:p w:rsidR="004F4A95" w:rsidRDefault="004F4A95" w:rsidP="004F4A95">
      <w:pPr>
        <w:jc w:val="center"/>
      </w:pPr>
      <w:r>
        <w:rPr>
          <w:noProof/>
          <w:lang w:eastAsia="en-GB"/>
        </w:rPr>
        <w:drawing>
          <wp:inline distT="0" distB="0" distL="0" distR="0" wp14:anchorId="2993E3E4" wp14:editId="26B23EDB">
            <wp:extent cx="3739081" cy="1939648"/>
            <wp:effectExtent l="19050" t="19050" r="13970" b="2286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746577" cy="194353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F4A95" w:rsidRDefault="004F4A95" w:rsidP="004F4A95">
      <w:r>
        <w:t>You can move or delete items at any time by hovering over the journal cover and clicking on the menu icon.</w:t>
      </w:r>
    </w:p>
    <w:p w:rsidR="004F4A95" w:rsidRDefault="004F4A95" w:rsidP="004F4A95">
      <w:pPr>
        <w:jc w:val="center"/>
      </w:pPr>
      <w:r>
        <w:rPr>
          <w:noProof/>
          <w:lang w:eastAsia="en-GB"/>
        </w:rPr>
        <w:drawing>
          <wp:inline distT="0" distB="0" distL="0" distR="0" wp14:anchorId="66BF7D3C" wp14:editId="7FA05360">
            <wp:extent cx="4095397" cy="1919335"/>
            <wp:effectExtent l="19050" t="19050" r="19685" b="2413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095872" cy="191955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F4A95" w:rsidRDefault="004F4A95" w:rsidP="004F4A95">
      <w:pPr>
        <w:jc w:val="center"/>
      </w:pPr>
    </w:p>
    <w:p w:rsidR="009011B4" w:rsidRDefault="00C7340F" w:rsidP="009011B4">
      <w:r>
        <w:t xml:space="preserve">Unfortunately, it is not possible </w:t>
      </w:r>
      <w:r w:rsidR="00A0662F">
        <w:t>to add titles from certain publishers</w:t>
      </w:r>
      <w:r>
        <w:t xml:space="preserve"> </w:t>
      </w:r>
      <w:r w:rsidR="00A0662F">
        <w:t xml:space="preserve">to </w:t>
      </w:r>
      <w:r>
        <w:t xml:space="preserve">your bookshelf. These titles will be marked with a grey journal icon. </w:t>
      </w:r>
      <w:r w:rsidR="00A0662F">
        <w:t>You can still view the journal content, but you will be redirected to the publisher’s website.</w:t>
      </w:r>
      <w:bookmarkStart w:id="0" w:name="_GoBack"/>
      <w:bookmarkEnd w:id="0"/>
    </w:p>
    <w:p w:rsidR="009011B4" w:rsidRPr="002B32B2" w:rsidRDefault="009011B4" w:rsidP="00A0662F">
      <w:pPr>
        <w:jc w:val="center"/>
      </w:pPr>
      <w:r>
        <w:rPr>
          <w:noProof/>
          <w:lang w:eastAsia="en-GB"/>
        </w:rPr>
        <w:drawing>
          <wp:inline distT="0" distB="0" distL="0" distR="0" wp14:anchorId="50789506" wp14:editId="5762E3B2">
            <wp:extent cx="4128380" cy="1412340"/>
            <wp:effectExtent l="19050" t="19050" r="24765" b="165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142776" cy="141726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011B4" w:rsidRPr="002B32B2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691" w:rsidRDefault="00CB1691" w:rsidP="002B32B2">
      <w:pPr>
        <w:spacing w:after="0" w:line="240" w:lineRule="auto"/>
      </w:pPr>
      <w:r>
        <w:separator/>
      </w:r>
    </w:p>
  </w:endnote>
  <w:endnote w:type="continuationSeparator" w:id="0">
    <w:p w:rsidR="00CB1691" w:rsidRDefault="00CB1691" w:rsidP="002B3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44948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32B2" w:rsidRDefault="002B32B2">
        <w:pPr>
          <w:pStyle w:val="Footer"/>
          <w:jc w:val="right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79C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B32B2" w:rsidRDefault="002B32B2">
    <w:pPr>
      <w:pStyle w:val="Footer"/>
    </w:pPr>
    <w:r>
      <w:t>Last updated: 20 January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691" w:rsidRDefault="00CB1691" w:rsidP="002B32B2">
      <w:pPr>
        <w:spacing w:after="0" w:line="240" w:lineRule="auto"/>
      </w:pPr>
      <w:r>
        <w:separator/>
      </w:r>
    </w:p>
  </w:footnote>
  <w:footnote w:type="continuationSeparator" w:id="0">
    <w:p w:rsidR="00CB1691" w:rsidRDefault="00CB1691" w:rsidP="002B32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2B2"/>
    <w:rsid w:val="00016932"/>
    <w:rsid w:val="000A252B"/>
    <w:rsid w:val="000C013D"/>
    <w:rsid w:val="000F3241"/>
    <w:rsid w:val="00107E7E"/>
    <w:rsid w:val="0018753C"/>
    <w:rsid w:val="002244BF"/>
    <w:rsid w:val="002B32B2"/>
    <w:rsid w:val="00394113"/>
    <w:rsid w:val="003A61B4"/>
    <w:rsid w:val="00454AAB"/>
    <w:rsid w:val="004F4A95"/>
    <w:rsid w:val="00527B8A"/>
    <w:rsid w:val="006404A0"/>
    <w:rsid w:val="008606C1"/>
    <w:rsid w:val="009011B4"/>
    <w:rsid w:val="00902CC0"/>
    <w:rsid w:val="00A0662F"/>
    <w:rsid w:val="00C7340F"/>
    <w:rsid w:val="00CA54E0"/>
    <w:rsid w:val="00CB1691"/>
    <w:rsid w:val="00CE28D8"/>
    <w:rsid w:val="00D040C1"/>
    <w:rsid w:val="00D31E8D"/>
    <w:rsid w:val="00D4386B"/>
    <w:rsid w:val="00DD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32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32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B32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B32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2B32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2B2"/>
  </w:style>
  <w:style w:type="paragraph" w:styleId="Footer">
    <w:name w:val="footer"/>
    <w:basedOn w:val="Normal"/>
    <w:link w:val="FooterChar"/>
    <w:uiPriority w:val="99"/>
    <w:unhideWhenUsed/>
    <w:rsid w:val="002B32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2B2"/>
  </w:style>
  <w:style w:type="paragraph" w:styleId="BalloonText">
    <w:name w:val="Balloon Text"/>
    <w:basedOn w:val="Normal"/>
    <w:link w:val="BalloonTextChar"/>
    <w:uiPriority w:val="99"/>
    <w:semiHidden/>
    <w:unhideWhenUsed/>
    <w:rsid w:val="002B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2B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32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32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32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B32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B32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2B32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2B2"/>
  </w:style>
  <w:style w:type="paragraph" w:styleId="Footer">
    <w:name w:val="footer"/>
    <w:basedOn w:val="Normal"/>
    <w:link w:val="FooterChar"/>
    <w:uiPriority w:val="99"/>
    <w:unhideWhenUsed/>
    <w:rsid w:val="002B32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2B2"/>
  </w:style>
  <w:style w:type="paragraph" w:styleId="BalloonText">
    <w:name w:val="Balloon Text"/>
    <w:basedOn w:val="Normal"/>
    <w:link w:val="BalloonTextChar"/>
    <w:uiPriority w:val="99"/>
    <w:semiHidden/>
    <w:unhideWhenUsed/>
    <w:rsid w:val="002B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2B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32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s://gcu.idm.oclc.org/login?url=http://browzine.com/libraries/1263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Caledonian University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Setup</cp:lastModifiedBy>
  <cp:revision>3</cp:revision>
  <dcterms:created xsi:type="dcterms:W3CDTF">2017-02-08T09:18:00Z</dcterms:created>
  <dcterms:modified xsi:type="dcterms:W3CDTF">2017-02-08T11:28:00Z</dcterms:modified>
</cp:coreProperties>
</file>