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94D" w:rsidRDefault="005B526D">
      <w:r>
        <w:t xml:space="preserve">Photos were taken for use in the Electrical Machines Course. They are prefixed by GCU to indicate GCU copyright. ‘JW for GCU’, also indicates photos Jacqueline Wilkie has taken for use freely by GCU. </w:t>
      </w:r>
    </w:p>
    <w:p w:rsidR="005B526D" w:rsidRDefault="005B526D">
      <w:r>
        <w:t>The naming of the photos is intended to be systematic</w:t>
      </w:r>
    </w:p>
    <w:p w:rsidR="005B526D" w:rsidRDefault="005B526D">
      <w:r>
        <w:t xml:space="preserve">Owner + (ex: for an example of device in </w:t>
      </w:r>
      <w:proofErr w:type="gramStart"/>
      <w:r>
        <w:t>use)+</w:t>
      </w:r>
      <w:proofErr w:type="gramEnd"/>
      <w:r>
        <w:t xml:space="preserve">  Equipment Type and Rating + Number + letter if more than one photo of same device + photo aspect</w:t>
      </w:r>
    </w:p>
    <w:p w:rsidR="005B526D" w:rsidRDefault="005B526D">
      <w:r>
        <w:t>EXAMPLE:</w:t>
      </w:r>
    </w:p>
    <w:p w:rsidR="005B526D" w:rsidRDefault="005B526D">
      <w:r>
        <w:t>GCU ex DC motor project car #2a motor and gears</w:t>
      </w:r>
    </w:p>
    <w:p w:rsidR="005B526D" w:rsidRDefault="005B526D">
      <w:r>
        <w:t>This is an example of a DC motor project car. It is the second example of this type of device. Photo is #2a and shows the motor and gears.</w:t>
      </w:r>
    </w:p>
    <w:p w:rsidR="00255C2D" w:rsidRDefault="005B526D">
      <w:r>
        <w:t xml:space="preserve">The full list is shown below. </w:t>
      </w:r>
    </w:p>
    <w:p w:rsidR="00DE38D6" w:rsidRDefault="00DE38D6"/>
    <w:tbl>
      <w:tblPr>
        <w:tblW w:w="7840" w:type="dxa"/>
        <w:tblLook w:val="04A0" w:firstRow="1" w:lastRow="0" w:firstColumn="1" w:lastColumn="0" w:noHBand="0" w:noVBand="1"/>
      </w:tblPr>
      <w:tblGrid>
        <w:gridCol w:w="7840"/>
      </w:tblGrid>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 xml:space="preserve">GCU 15V </w:t>
            </w:r>
            <w:proofErr w:type="spellStart"/>
            <w:r w:rsidRPr="00DE38D6">
              <w:rPr>
                <w:rFonts w:eastAsia="Times New Roman" w:cs="Courier New"/>
                <w:color w:val="0000FF"/>
                <w:lang w:eastAsia="en-GB"/>
              </w:rPr>
              <w:t>Pwr</w:t>
            </w:r>
            <w:proofErr w:type="spellEnd"/>
            <w:r w:rsidRPr="00DE38D6">
              <w:rPr>
                <w:rFonts w:eastAsia="Times New Roman" w:cs="Courier New"/>
                <w:color w:val="0000FF"/>
                <w:lang w:eastAsia="en-GB"/>
              </w:rPr>
              <w:t xml:space="preserve"> Supply Trans 50VA #1a.JPG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 xml:space="preserve">GCU 15V </w:t>
            </w:r>
            <w:proofErr w:type="spellStart"/>
            <w:r w:rsidRPr="00DE38D6">
              <w:rPr>
                <w:rFonts w:eastAsia="Times New Roman" w:cs="Courier New"/>
                <w:color w:val="0000FF"/>
                <w:lang w:eastAsia="en-GB"/>
              </w:rPr>
              <w:t>Pwr</w:t>
            </w:r>
            <w:proofErr w:type="spellEnd"/>
            <w:r w:rsidRPr="00DE38D6">
              <w:rPr>
                <w:rFonts w:eastAsia="Times New Roman" w:cs="Courier New"/>
                <w:color w:val="0000FF"/>
                <w:lang w:eastAsia="en-GB"/>
              </w:rPr>
              <w:t xml:space="preserve"> Supply Trans 50VA #1b Internal from Back.JPG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 xml:space="preserve">GCU 15V </w:t>
            </w:r>
            <w:proofErr w:type="spellStart"/>
            <w:r w:rsidRPr="00DE38D6">
              <w:rPr>
                <w:rFonts w:eastAsia="Times New Roman" w:cs="Courier New"/>
                <w:color w:val="0000FF"/>
                <w:lang w:eastAsia="en-GB"/>
              </w:rPr>
              <w:t>Pwr</w:t>
            </w:r>
            <w:proofErr w:type="spellEnd"/>
            <w:r w:rsidRPr="00DE38D6">
              <w:rPr>
                <w:rFonts w:eastAsia="Times New Roman" w:cs="Courier New"/>
                <w:color w:val="0000FF"/>
                <w:lang w:eastAsia="en-GB"/>
              </w:rPr>
              <w:t xml:space="preserve"> Supply Trans 50VA #1c Back Panel.JPG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GCU DC motor 6V 1pt5to3V 3to7pt2V.JPG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GCU ex DC motor project car #1a main car.JPG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GCU ex DC motor project car #1a underside closeup.JPG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GCU ex DC motor project car #1b underside.JPG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GCU ex DC motor project car #2a motor and gears.JPG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 xml:space="preserve">GCU ex </w:t>
            </w:r>
            <w:proofErr w:type="spellStart"/>
            <w:r w:rsidRPr="00DE38D6">
              <w:rPr>
                <w:rFonts w:eastAsia="Times New Roman" w:cs="Courier New"/>
                <w:color w:val="0000FF"/>
                <w:lang w:eastAsia="en-GB"/>
              </w:rPr>
              <w:t>Ind</w:t>
            </w:r>
            <w:proofErr w:type="spellEnd"/>
            <w:r w:rsidRPr="00DE38D6">
              <w:rPr>
                <w:rFonts w:eastAsia="Times New Roman" w:cs="Courier New"/>
                <w:color w:val="0000FF"/>
                <w:lang w:eastAsia="en-GB"/>
              </w:rPr>
              <w:t xml:space="preserve"> Mot 3ph CNC router #1a.JPG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 xml:space="preserve">GCU ex </w:t>
            </w:r>
            <w:proofErr w:type="spellStart"/>
            <w:r w:rsidRPr="00DE38D6">
              <w:rPr>
                <w:rFonts w:eastAsia="Times New Roman" w:cs="Courier New"/>
                <w:color w:val="0000FF"/>
                <w:lang w:eastAsia="en-GB"/>
              </w:rPr>
              <w:t>Ind</w:t>
            </w:r>
            <w:proofErr w:type="spellEnd"/>
            <w:r w:rsidRPr="00DE38D6">
              <w:rPr>
                <w:rFonts w:eastAsia="Times New Roman" w:cs="Courier New"/>
                <w:color w:val="0000FF"/>
                <w:lang w:eastAsia="en-GB"/>
              </w:rPr>
              <w:t xml:space="preserve"> Mot 3ph CNC router #1b router.JPG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 xml:space="preserve">GCU ex </w:t>
            </w:r>
            <w:proofErr w:type="spellStart"/>
            <w:r w:rsidRPr="00DE38D6">
              <w:rPr>
                <w:rFonts w:eastAsia="Times New Roman" w:cs="Courier New"/>
                <w:color w:val="0000FF"/>
                <w:lang w:eastAsia="en-GB"/>
              </w:rPr>
              <w:t>Ind</w:t>
            </w:r>
            <w:proofErr w:type="spellEnd"/>
            <w:r w:rsidRPr="00DE38D6">
              <w:rPr>
                <w:rFonts w:eastAsia="Times New Roman" w:cs="Courier New"/>
                <w:color w:val="0000FF"/>
                <w:lang w:eastAsia="en-GB"/>
              </w:rPr>
              <w:t xml:space="preserve"> Mot 3ph CNC router #1c board.JPG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 xml:space="preserve">GCU ex </w:t>
            </w:r>
            <w:proofErr w:type="spellStart"/>
            <w:r w:rsidRPr="00DE38D6">
              <w:rPr>
                <w:rFonts w:eastAsia="Times New Roman" w:cs="Courier New"/>
                <w:color w:val="0000FF"/>
                <w:lang w:eastAsia="en-GB"/>
              </w:rPr>
              <w:t>Ind</w:t>
            </w:r>
            <w:proofErr w:type="spellEnd"/>
            <w:r w:rsidRPr="00DE38D6">
              <w:rPr>
                <w:rFonts w:eastAsia="Times New Roman" w:cs="Courier New"/>
                <w:color w:val="0000FF"/>
                <w:lang w:eastAsia="en-GB"/>
              </w:rPr>
              <w:t xml:space="preserve"> Mot Drill #1a Spec.JPG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 xml:space="preserve">GCU ex </w:t>
            </w:r>
            <w:proofErr w:type="spellStart"/>
            <w:r w:rsidRPr="00DE38D6">
              <w:rPr>
                <w:rFonts w:eastAsia="Times New Roman" w:cs="Courier New"/>
                <w:color w:val="0000FF"/>
                <w:lang w:eastAsia="en-GB"/>
              </w:rPr>
              <w:t>Ind</w:t>
            </w:r>
            <w:proofErr w:type="spellEnd"/>
            <w:r w:rsidRPr="00DE38D6">
              <w:rPr>
                <w:rFonts w:eastAsia="Times New Roman" w:cs="Courier New"/>
                <w:color w:val="0000FF"/>
                <w:lang w:eastAsia="en-GB"/>
              </w:rPr>
              <w:t xml:space="preserve"> Mot Drill #1b On bench.JPG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 xml:space="preserve">GCU ex </w:t>
            </w:r>
            <w:proofErr w:type="spellStart"/>
            <w:r w:rsidRPr="00DE38D6">
              <w:rPr>
                <w:rFonts w:eastAsia="Times New Roman" w:cs="Courier New"/>
                <w:color w:val="0000FF"/>
                <w:lang w:eastAsia="en-GB"/>
              </w:rPr>
              <w:t>Ind</w:t>
            </w:r>
            <w:proofErr w:type="spellEnd"/>
            <w:r w:rsidRPr="00DE38D6">
              <w:rPr>
                <w:rFonts w:eastAsia="Times New Roman" w:cs="Courier New"/>
                <w:color w:val="0000FF"/>
                <w:lang w:eastAsia="en-GB"/>
              </w:rPr>
              <w:t xml:space="preserve"> Mot Drill #1c </w:t>
            </w:r>
            <w:proofErr w:type="spellStart"/>
            <w:r w:rsidRPr="00DE38D6">
              <w:rPr>
                <w:rFonts w:eastAsia="Times New Roman" w:cs="Courier New"/>
                <w:color w:val="0000FF"/>
                <w:lang w:eastAsia="en-GB"/>
              </w:rPr>
              <w:t>closeup</w:t>
            </w:r>
            <w:proofErr w:type="spellEnd"/>
            <w:r w:rsidRPr="00DE38D6">
              <w:rPr>
                <w:rFonts w:eastAsia="Times New Roman" w:cs="Courier New"/>
                <w:color w:val="0000FF"/>
                <w:lang w:eastAsia="en-GB"/>
              </w:rPr>
              <w:t xml:space="preserve"> motor.JPG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 xml:space="preserve">GCU ex </w:t>
            </w:r>
            <w:proofErr w:type="spellStart"/>
            <w:r w:rsidRPr="00DE38D6">
              <w:rPr>
                <w:rFonts w:eastAsia="Times New Roman" w:cs="Courier New"/>
                <w:color w:val="0000FF"/>
                <w:lang w:eastAsia="en-GB"/>
              </w:rPr>
              <w:t>Ind</w:t>
            </w:r>
            <w:proofErr w:type="spellEnd"/>
            <w:r w:rsidRPr="00DE38D6">
              <w:rPr>
                <w:rFonts w:eastAsia="Times New Roman" w:cs="Courier New"/>
                <w:color w:val="0000FF"/>
                <w:lang w:eastAsia="en-GB"/>
              </w:rPr>
              <w:t xml:space="preserve"> Mot Drill #1d </w:t>
            </w:r>
            <w:proofErr w:type="spellStart"/>
            <w:r w:rsidRPr="00DE38D6">
              <w:rPr>
                <w:rFonts w:eastAsia="Times New Roman" w:cs="Courier New"/>
                <w:color w:val="0000FF"/>
                <w:lang w:eastAsia="en-GB"/>
              </w:rPr>
              <w:t>closeup</w:t>
            </w:r>
            <w:proofErr w:type="spellEnd"/>
            <w:r w:rsidRPr="00DE38D6">
              <w:rPr>
                <w:rFonts w:eastAsia="Times New Roman" w:cs="Courier New"/>
                <w:color w:val="0000FF"/>
                <w:lang w:eastAsia="en-GB"/>
              </w:rPr>
              <w:t xml:space="preserve"> drill.jpg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GCU Feedback DC motor #1a.JPG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GCU Feedback DC motor #1b brush and commutator.JPG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 xml:space="preserve">GCU </w:t>
            </w:r>
            <w:proofErr w:type="spellStart"/>
            <w:r w:rsidRPr="00DE38D6">
              <w:rPr>
                <w:rFonts w:eastAsia="Times New Roman" w:cs="Courier New"/>
                <w:color w:val="0000FF"/>
                <w:lang w:eastAsia="en-GB"/>
              </w:rPr>
              <w:t>Ind</w:t>
            </w:r>
            <w:proofErr w:type="spellEnd"/>
            <w:r w:rsidRPr="00DE38D6">
              <w:rPr>
                <w:rFonts w:eastAsia="Times New Roman" w:cs="Courier New"/>
                <w:color w:val="0000FF"/>
                <w:lang w:eastAsia="en-GB"/>
              </w:rPr>
              <w:t xml:space="preserve"> Mot 3Ph #1 (2).JPG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 xml:space="preserve">GCU </w:t>
            </w:r>
            <w:proofErr w:type="spellStart"/>
            <w:r w:rsidRPr="00DE38D6">
              <w:rPr>
                <w:rFonts w:eastAsia="Times New Roman" w:cs="Courier New"/>
                <w:color w:val="0000FF"/>
                <w:lang w:eastAsia="en-GB"/>
              </w:rPr>
              <w:t>Ind</w:t>
            </w:r>
            <w:proofErr w:type="spellEnd"/>
            <w:r w:rsidRPr="00DE38D6">
              <w:rPr>
                <w:rFonts w:eastAsia="Times New Roman" w:cs="Courier New"/>
                <w:color w:val="0000FF"/>
                <w:lang w:eastAsia="en-GB"/>
              </w:rPr>
              <w:t xml:space="preserve"> Mot 3Ph #1.JPG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 xml:space="preserve">GCU </w:t>
            </w:r>
            <w:proofErr w:type="spellStart"/>
            <w:r w:rsidRPr="00DE38D6">
              <w:rPr>
                <w:rFonts w:eastAsia="Times New Roman" w:cs="Courier New"/>
                <w:color w:val="0000FF"/>
                <w:lang w:eastAsia="en-GB"/>
              </w:rPr>
              <w:t>Ind</w:t>
            </w:r>
            <w:proofErr w:type="spellEnd"/>
            <w:r w:rsidRPr="00DE38D6">
              <w:rPr>
                <w:rFonts w:eastAsia="Times New Roman" w:cs="Courier New"/>
                <w:color w:val="0000FF"/>
                <w:lang w:eastAsia="en-GB"/>
              </w:rPr>
              <w:t xml:space="preserve"> Mot 3Ph #1a.jpg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 xml:space="preserve">GCU </w:t>
            </w:r>
            <w:proofErr w:type="spellStart"/>
            <w:r w:rsidRPr="00DE38D6">
              <w:rPr>
                <w:rFonts w:eastAsia="Times New Roman" w:cs="Courier New"/>
                <w:color w:val="0000FF"/>
                <w:lang w:eastAsia="en-GB"/>
              </w:rPr>
              <w:t>Ind</w:t>
            </w:r>
            <w:proofErr w:type="spellEnd"/>
            <w:r w:rsidRPr="00DE38D6">
              <w:rPr>
                <w:rFonts w:eastAsia="Times New Roman" w:cs="Courier New"/>
                <w:color w:val="0000FF"/>
                <w:lang w:eastAsia="en-GB"/>
              </w:rPr>
              <w:t xml:space="preserve"> Mot 3Ph #1b Drive End.JPG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 xml:space="preserve">GCU </w:t>
            </w:r>
            <w:proofErr w:type="spellStart"/>
            <w:r w:rsidRPr="00DE38D6">
              <w:rPr>
                <w:rFonts w:eastAsia="Times New Roman" w:cs="Courier New"/>
                <w:color w:val="0000FF"/>
                <w:lang w:eastAsia="en-GB"/>
              </w:rPr>
              <w:t>Ind</w:t>
            </w:r>
            <w:proofErr w:type="spellEnd"/>
            <w:r w:rsidRPr="00DE38D6">
              <w:rPr>
                <w:rFonts w:eastAsia="Times New Roman" w:cs="Courier New"/>
                <w:color w:val="0000FF"/>
                <w:lang w:eastAsia="en-GB"/>
              </w:rPr>
              <w:t xml:space="preserve"> Mot Ph1 #1.JPG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 xml:space="preserve">GCU </w:t>
            </w:r>
            <w:proofErr w:type="spellStart"/>
            <w:r w:rsidRPr="00DE38D6">
              <w:rPr>
                <w:rFonts w:eastAsia="Times New Roman" w:cs="Courier New"/>
                <w:color w:val="0000FF"/>
                <w:lang w:eastAsia="en-GB"/>
              </w:rPr>
              <w:t>Ind</w:t>
            </w:r>
            <w:proofErr w:type="spellEnd"/>
            <w:r w:rsidRPr="00DE38D6">
              <w:rPr>
                <w:rFonts w:eastAsia="Times New Roman" w:cs="Courier New"/>
                <w:color w:val="0000FF"/>
                <w:lang w:eastAsia="en-GB"/>
              </w:rPr>
              <w:t xml:space="preserve"> Mot Ph1 #1a Full View.JPG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 xml:space="preserve">GCU </w:t>
            </w:r>
            <w:proofErr w:type="spellStart"/>
            <w:r w:rsidRPr="00DE38D6">
              <w:rPr>
                <w:rFonts w:eastAsia="Times New Roman" w:cs="Courier New"/>
                <w:color w:val="0000FF"/>
                <w:lang w:eastAsia="en-GB"/>
              </w:rPr>
              <w:t>Ind</w:t>
            </w:r>
            <w:proofErr w:type="spellEnd"/>
            <w:r w:rsidRPr="00DE38D6">
              <w:rPr>
                <w:rFonts w:eastAsia="Times New Roman" w:cs="Courier New"/>
                <w:color w:val="0000FF"/>
                <w:lang w:eastAsia="en-GB"/>
              </w:rPr>
              <w:t xml:space="preserve"> Mot Ph1 #1b Drive End.JPG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 xml:space="preserve">GCU </w:t>
            </w:r>
            <w:proofErr w:type="spellStart"/>
            <w:r w:rsidRPr="00DE38D6">
              <w:rPr>
                <w:rFonts w:eastAsia="Times New Roman" w:cs="Courier New"/>
                <w:color w:val="0000FF"/>
                <w:lang w:eastAsia="en-GB"/>
              </w:rPr>
              <w:t>Ind</w:t>
            </w:r>
            <w:proofErr w:type="spellEnd"/>
            <w:r w:rsidRPr="00DE38D6">
              <w:rPr>
                <w:rFonts w:eastAsia="Times New Roman" w:cs="Courier New"/>
                <w:color w:val="0000FF"/>
                <w:lang w:eastAsia="en-GB"/>
              </w:rPr>
              <w:t xml:space="preserve"> Mot Ph1 #1c Fan Cover off.JPG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 xml:space="preserve">GCU </w:t>
            </w:r>
            <w:proofErr w:type="spellStart"/>
            <w:r w:rsidRPr="00DE38D6">
              <w:rPr>
                <w:rFonts w:eastAsia="Times New Roman" w:cs="Courier New"/>
                <w:color w:val="0000FF"/>
                <w:lang w:eastAsia="en-GB"/>
              </w:rPr>
              <w:t>Ind</w:t>
            </w:r>
            <w:proofErr w:type="spellEnd"/>
            <w:r w:rsidRPr="00DE38D6">
              <w:rPr>
                <w:rFonts w:eastAsia="Times New Roman" w:cs="Courier New"/>
                <w:color w:val="0000FF"/>
                <w:lang w:eastAsia="en-GB"/>
              </w:rPr>
              <w:t xml:space="preserve"> Mot Ph1 #1d Junction Box on Top.jpg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 xml:space="preserve">GCU </w:t>
            </w:r>
            <w:proofErr w:type="spellStart"/>
            <w:r w:rsidRPr="00DE38D6">
              <w:rPr>
                <w:rFonts w:eastAsia="Times New Roman" w:cs="Courier New"/>
                <w:color w:val="0000FF"/>
                <w:lang w:eastAsia="en-GB"/>
              </w:rPr>
              <w:t>Ind</w:t>
            </w:r>
            <w:proofErr w:type="spellEnd"/>
            <w:r w:rsidRPr="00DE38D6">
              <w:rPr>
                <w:rFonts w:eastAsia="Times New Roman" w:cs="Courier New"/>
                <w:color w:val="0000FF"/>
                <w:lang w:eastAsia="en-GB"/>
              </w:rPr>
              <w:t xml:space="preserve"> Mot Ph1 #1e Capacitors 14mcrF.JPG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 xml:space="preserve">GCU </w:t>
            </w:r>
            <w:proofErr w:type="spellStart"/>
            <w:r w:rsidRPr="00DE38D6">
              <w:rPr>
                <w:rFonts w:eastAsia="Times New Roman" w:cs="Courier New"/>
                <w:color w:val="0000FF"/>
                <w:lang w:eastAsia="en-GB"/>
              </w:rPr>
              <w:t>Ind</w:t>
            </w:r>
            <w:proofErr w:type="spellEnd"/>
            <w:r w:rsidRPr="00DE38D6">
              <w:rPr>
                <w:rFonts w:eastAsia="Times New Roman" w:cs="Courier New"/>
                <w:color w:val="0000FF"/>
                <w:lang w:eastAsia="en-GB"/>
              </w:rPr>
              <w:t xml:space="preserve"> Mot Ph1 #1f Front Cover off and long pin.JPG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 xml:space="preserve">GCU </w:t>
            </w:r>
            <w:proofErr w:type="spellStart"/>
            <w:r w:rsidRPr="00DE38D6">
              <w:rPr>
                <w:rFonts w:eastAsia="Times New Roman" w:cs="Courier New"/>
                <w:color w:val="0000FF"/>
                <w:lang w:eastAsia="en-GB"/>
              </w:rPr>
              <w:t>Ind</w:t>
            </w:r>
            <w:proofErr w:type="spellEnd"/>
            <w:r w:rsidRPr="00DE38D6">
              <w:rPr>
                <w:rFonts w:eastAsia="Times New Roman" w:cs="Courier New"/>
                <w:color w:val="0000FF"/>
                <w:lang w:eastAsia="en-GB"/>
              </w:rPr>
              <w:t xml:space="preserve"> Mot Ph1 #1g Front Cover off.JPG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 xml:space="preserve">GCU </w:t>
            </w:r>
            <w:proofErr w:type="spellStart"/>
            <w:r w:rsidRPr="00DE38D6">
              <w:rPr>
                <w:rFonts w:eastAsia="Times New Roman" w:cs="Courier New"/>
                <w:color w:val="0000FF"/>
                <w:lang w:eastAsia="en-GB"/>
              </w:rPr>
              <w:t>Ind</w:t>
            </w:r>
            <w:proofErr w:type="spellEnd"/>
            <w:r w:rsidRPr="00DE38D6">
              <w:rPr>
                <w:rFonts w:eastAsia="Times New Roman" w:cs="Courier New"/>
                <w:color w:val="0000FF"/>
                <w:lang w:eastAsia="en-GB"/>
              </w:rPr>
              <w:t xml:space="preserve"> Mot Ph1 #1h Front Cover Off Windings.JPG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 xml:space="preserve">GCU </w:t>
            </w:r>
            <w:proofErr w:type="spellStart"/>
            <w:r w:rsidRPr="00DE38D6">
              <w:rPr>
                <w:rFonts w:eastAsia="Times New Roman" w:cs="Courier New"/>
                <w:color w:val="0000FF"/>
                <w:lang w:eastAsia="en-GB"/>
              </w:rPr>
              <w:t>Ind</w:t>
            </w:r>
            <w:proofErr w:type="spellEnd"/>
            <w:r w:rsidRPr="00DE38D6">
              <w:rPr>
                <w:rFonts w:eastAsia="Times New Roman" w:cs="Courier New"/>
                <w:color w:val="0000FF"/>
                <w:lang w:eastAsia="en-GB"/>
              </w:rPr>
              <w:t xml:space="preserve"> Mot Ph1 #1i Front Cover Off Windings Close up.JPG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lastRenderedPageBreak/>
              <w:t>GCU Iron Core C and E shape #1a.JPG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GCU Trans 10kVA 100kV 100mA #1a.JPG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GCU Trans 10kVA 100kV 100mA #1b Measuring Capacitor.jpg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GCU Trans 10kVA 100kV 100mA #1c extra.jpg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GCU Trans 20VA #1.JPG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GCU Trans 20VA #1a.JPG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GCU Trans 20VA #1b.JPG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GCU Trans 20VA #1c.JPG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GCU Trans 20VA 3VA #1a.JPG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GCU Trans 3kVA #1.JPG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GCU Trans 3kVA #1a.JPG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GCU Trans 3kVA #1b Box and Therms.JPG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 xml:space="preserve">GCU Trans 3kVA #1c </w:t>
            </w:r>
            <w:proofErr w:type="spellStart"/>
            <w:r w:rsidRPr="00DE38D6">
              <w:rPr>
                <w:rFonts w:eastAsia="Times New Roman" w:cs="Courier New"/>
                <w:color w:val="0000FF"/>
                <w:lang w:eastAsia="en-GB"/>
              </w:rPr>
              <w:t>Therm</w:t>
            </w:r>
            <w:proofErr w:type="spellEnd"/>
            <w:r w:rsidRPr="00DE38D6">
              <w:rPr>
                <w:rFonts w:eastAsia="Times New Roman" w:cs="Courier New"/>
                <w:color w:val="0000FF"/>
                <w:lang w:eastAsia="en-GB"/>
              </w:rPr>
              <w:t xml:space="preserve"> Ktype.JPG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GCU Trans 3kVA #1d Internal Connection.JPG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GCU Trans 3kVA #1e Laminations.JPG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GCU Trans 3kVA #1f Internal one side.JPG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GCU Trans 3kVA #1g Internal and top.JPG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GCU Trans 3VA #1.JPG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GCU Trans 3VA #1a.JPG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GCU Trans 3VA #1b.JPG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GCU Trans 50 20 3 VA #1a in row.jpg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GCU Trans 50 20 3 VA #1aorig.JPG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GCU Trans 50VA #1.JPG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GCU Trans Adjustable 55kV 5pt5mA #1a.JPG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GCU Trans Adjustable 55kV 5pt5mA #1b extra.JPG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GCU Trans similar type rated 4A 2A #1a.JPG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GCU Trans Toroidal 240V 27V 5A #1.JPG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GCU Trans Toroidal 240V 27V 5A #1a.JPG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GCU Trans Toroidal 240V 27V 5A #1b.JPG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GCU Trans Toroidal 240V 27V 5A #1c Internal.JPG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GCU Trans Toroidal 240V 27V 5A #1d Internal.JPG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JW for GCU Car bike headlamp #1 contacts.JPG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JW for GCU car bike headlamp #1a filament.JPG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JW for GCU Electric Bus #1.JPG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JW for GCU ex Trans Batt Charger #1.JPG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JW for GCU ex Trans Batt Charger #1a out of Case.JPG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JW for GCU ex Trans Batt Charger #1b circuit diodes for Rectification.JPG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JW for GCU ex Trans Batt Charger #2.JPG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JW for GCU Magnetometer on iPhone example#1.JPG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JW for GCU Pylon British.JPG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JW for GCU relay 12V 25A #1.JPG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JW for GCU starter motor #1a external plus capacitor.JPG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JW for GCU starter motor #1b permanent magnets internal.JPG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JW for GCU starter motor #1c commutator + arm windings.JPG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JW for GCU starter motor #1d commutator close up.JPG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JW for GCU starter motor #1e brushes springloaded.JPG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lastRenderedPageBreak/>
              <w:t>JW for GCU starter motor #1f brushes pushed back.JPG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JW for GCU starter motor #1g brushes on commutator.JPG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JW for GCU starter motor #1h brushes on commutator extra.JPG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JW for GCU starter motor #1i armature next to magnets.JPG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JW for GCU substation #1.JPG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JW for GCU Trans Local Primary School #1.JPG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JW for GCU Trans Local Primary School #1a English Electric plate.JPG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JW for GCU Trans Local Primary School #1b.JPG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JW for GCU Trans low voltage USB #1.JPG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JW for GCU Trans low voltage USB #1a wording 240V to 5V.JPG</w:t>
            </w:r>
          </w:p>
        </w:tc>
      </w:tr>
      <w:tr w:rsidR="00DE38D6" w:rsidRPr="00DE38D6" w:rsidTr="00DE38D6">
        <w:trPr>
          <w:trHeight w:val="300"/>
        </w:trPr>
        <w:tc>
          <w:tcPr>
            <w:tcW w:w="7840" w:type="dxa"/>
            <w:tcBorders>
              <w:top w:val="nil"/>
              <w:left w:val="nil"/>
              <w:bottom w:val="nil"/>
              <w:right w:val="nil"/>
            </w:tcBorders>
            <w:shd w:val="clear" w:color="auto" w:fill="auto"/>
            <w:noWrap/>
            <w:vAlign w:val="center"/>
            <w:hideMark/>
          </w:tcPr>
          <w:p w:rsidR="00DE38D6" w:rsidRPr="00DE38D6" w:rsidRDefault="00DE38D6" w:rsidP="00DE38D6">
            <w:pPr>
              <w:spacing w:after="0" w:line="240" w:lineRule="auto"/>
              <w:ind w:firstLineChars="200" w:firstLine="440"/>
              <w:rPr>
                <w:rFonts w:eastAsia="Times New Roman" w:cs="Courier New"/>
                <w:color w:val="0000FF"/>
                <w:lang w:eastAsia="en-GB"/>
              </w:rPr>
            </w:pPr>
            <w:r w:rsidRPr="00DE38D6">
              <w:rPr>
                <w:rFonts w:eastAsia="Times New Roman" w:cs="Courier New"/>
                <w:color w:val="0000FF"/>
                <w:lang w:eastAsia="en-GB"/>
              </w:rPr>
              <w:t>List of photos.xlsm</w:t>
            </w:r>
          </w:p>
        </w:tc>
      </w:tr>
    </w:tbl>
    <w:p w:rsidR="00DE38D6" w:rsidRDefault="00DE38D6"/>
    <w:p w:rsidR="00E855BA" w:rsidRDefault="00E855BA">
      <w:pPr>
        <w:sectPr w:rsidR="00E855BA">
          <w:pgSz w:w="11906" w:h="16838"/>
          <w:pgMar w:top="1440" w:right="1440" w:bottom="1440" w:left="1440" w:header="708" w:footer="708" w:gutter="0"/>
          <w:cols w:space="708"/>
          <w:docGrid w:linePitch="360"/>
        </w:sectPr>
      </w:pPr>
    </w:p>
    <w:p w:rsidR="005B526D" w:rsidRDefault="005B526D">
      <w:bookmarkStart w:id="0" w:name="_GoBack"/>
      <w:bookmarkEnd w:id="0"/>
      <w:r>
        <w:lastRenderedPageBreak/>
        <w:t xml:space="preserve"> </w:t>
      </w:r>
    </w:p>
    <w:p w:rsidR="005B526D" w:rsidRDefault="005B526D"/>
    <w:sectPr w:rsidR="005B526D" w:rsidSect="00E855BA">
      <w:type w:val="continuous"/>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36C97"/>
    <w:multiLevelType w:val="multilevel"/>
    <w:tmpl w:val="538A4424"/>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7952A07"/>
    <w:multiLevelType w:val="multilevel"/>
    <w:tmpl w:val="4A4494B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04A"/>
    <w:rsid w:val="00255C2D"/>
    <w:rsid w:val="004B194D"/>
    <w:rsid w:val="005B526D"/>
    <w:rsid w:val="006C15A8"/>
    <w:rsid w:val="006E35BC"/>
    <w:rsid w:val="0089404A"/>
    <w:rsid w:val="00BD39C1"/>
    <w:rsid w:val="00DE38D6"/>
    <w:rsid w:val="00E85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B3AF6"/>
  <w15:chartTrackingRefBased/>
  <w15:docId w15:val="{E68A8F49-1F00-48EE-9CF2-5AD68164A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E35BC"/>
    <w:pPr>
      <w:keepNext/>
      <w:keepLines/>
      <w:numPr>
        <w:numId w:val="2"/>
      </w:numPr>
      <w:spacing w:before="120" w:after="0"/>
      <w:ind w:left="431" w:hanging="431"/>
      <w:outlineLvl w:val="0"/>
    </w:pPr>
    <w:rPr>
      <w:rFonts w:asciiTheme="majorHAnsi" w:eastAsiaTheme="majorEastAsia" w:hAnsiTheme="majorHAnsi" w:cstheme="majorBidi"/>
      <w:color w:val="2E74B5" w:themeColor="accent1" w:themeShade="BF"/>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5BC"/>
    <w:rPr>
      <w:rFonts w:asciiTheme="majorHAnsi" w:eastAsiaTheme="majorEastAsia" w:hAnsiTheme="majorHAnsi" w:cstheme="majorBidi"/>
      <w:color w:val="2E74B5" w:themeColor="accent1" w:themeShade="BF"/>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48029">
      <w:bodyDiv w:val="1"/>
      <w:marLeft w:val="0"/>
      <w:marRight w:val="0"/>
      <w:marTop w:val="0"/>
      <w:marBottom w:val="0"/>
      <w:divBdr>
        <w:top w:val="none" w:sz="0" w:space="0" w:color="auto"/>
        <w:left w:val="none" w:sz="0" w:space="0" w:color="auto"/>
        <w:bottom w:val="none" w:sz="0" w:space="0" w:color="auto"/>
        <w:right w:val="none" w:sz="0" w:space="0" w:color="auto"/>
      </w:divBdr>
    </w:div>
    <w:div w:id="27899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Wilkie, Jacqueline</dc:creator>
  <cp:keywords/>
  <dc:description/>
  <cp:lastModifiedBy>Wilkie, Jacqueline</cp:lastModifiedBy>
  <cp:revision>2</cp:revision>
  <dcterms:created xsi:type="dcterms:W3CDTF">2017-03-07T09:46:00Z</dcterms:created>
  <dcterms:modified xsi:type="dcterms:W3CDTF">2017-03-07T09:46:00Z</dcterms:modified>
</cp:coreProperties>
</file>