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032" w:rsidRPr="00E34FE7" w:rsidRDefault="00C31B64" w:rsidP="00C31B64">
      <w:pPr>
        <w:jc w:val="center"/>
        <w:rPr>
          <w:b/>
          <w:sz w:val="32"/>
          <w:szCs w:val="32"/>
        </w:rPr>
      </w:pPr>
      <w:r w:rsidRPr="00E34FE7">
        <w:rPr>
          <w:b/>
          <w:sz w:val="32"/>
          <w:szCs w:val="32"/>
        </w:rPr>
        <w:t xml:space="preserve">Appendix </w:t>
      </w:r>
      <w:r w:rsidR="00E34FE7" w:rsidRPr="00E34FE7">
        <w:rPr>
          <w:b/>
          <w:sz w:val="32"/>
          <w:szCs w:val="32"/>
        </w:rPr>
        <w:t>C</w:t>
      </w:r>
      <w:r w:rsidRPr="00E34FE7">
        <w:rPr>
          <w:b/>
          <w:sz w:val="32"/>
          <w:szCs w:val="32"/>
        </w:rPr>
        <w:t xml:space="preserve"> </w:t>
      </w:r>
    </w:p>
    <w:p w:rsidR="00C31B64" w:rsidRPr="00B54032" w:rsidRDefault="00C31B64" w:rsidP="00C31B64">
      <w:pPr>
        <w:jc w:val="center"/>
        <w:rPr>
          <w:b/>
          <w:sz w:val="32"/>
          <w:szCs w:val="32"/>
        </w:rPr>
      </w:pPr>
      <w:r w:rsidRPr="00B54032">
        <w:rPr>
          <w:b/>
          <w:sz w:val="32"/>
          <w:szCs w:val="32"/>
        </w:rPr>
        <w:t xml:space="preserve">Turnitin Submissions – A Quick Guide for </w:t>
      </w:r>
      <w:r w:rsidR="00E34FE7">
        <w:rPr>
          <w:b/>
          <w:sz w:val="32"/>
          <w:szCs w:val="32"/>
        </w:rPr>
        <w:t xml:space="preserve">GCU </w:t>
      </w:r>
      <w:r w:rsidRPr="00B54032">
        <w:rPr>
          <w:b/>
          <w:sz w:val="32"/>
          <w:szCs w:val="32"/>
        </w:rPr>
        <w:t>Students</w:t>
      </w:r>
    </w:p>
    <w:p w:rsidR="00C31B64" w:rsidRDefault="00C31B64" w:rsidP="00C31B64">
      <w:pPr>
        <w:ind w:right="-755"/>
        <w:jc w:val="both"/>
        <w:rPr>
          <w:szCs w:val="24"/>
        </w:rPr>
      </w:pPr>
      <w:r>
        <w:rPr>
          <w:szCs w:val="24"/>
        </w:rPr>
        <w:t>_______________________________________________________________</w:t>
      </w:r>
      <w:r w:rsidR="00E34FE7">
        <w:rPr>
          <w:szCs w:val="24"/>
        </w:rPr>
        <w:t>___________________</w:t>
      </w:r>
    </w:p>
    <w:p w:rsidR="00B54032" w:rsidRPr="00B54032" w:rsidRDefault="00B54032" w:rsidP="00C31B64">
      <w:pPr>
        <w:ind w:right="-46"/>
        <w:jc w:val="both"/>
        <w:rPr>
          <w:sz w:val="28"/>
          <w:szCs w:val="28"/>
        </w:rPr>
      </w:pPr>
      <w:r w:rsidRPr="00B54032">
        <w:rPr>
          <w:sz w:val="28"/>
          <w:szCs w:val="28"/>
        </w:rPr>
        <w:t>1. Introduction</w:t>
      </w:r>
    </w:p>
    <w:p w:rsidR="00C31B64" w:rsidRDefault="00C31B64" w:rsidP="00C31B64">
      <w:pPr>
        <w:ind w:right="-46"/>
        <w:jc w:val="both"/>
      </w:pPr>
      <w:r>
        <w:t>Turnitin</w:t>
      </w:r>
      <w:r w:rsidRPr="00597A4A">
        <w:t xml:space="preserve"> is a similarity checking application that is used to help students develop academic writing and referencing skills</w:t>
      </w:r>
      <w:r>
        <w:t xml:space="preserve">, and enhance </w:t>
      </w:r>
      <w:r w:rsidRPr="00597A4A">
        <w:t xml:space="preserve">understanding of plagiarism and collusion. </w:t>
      </w:r>
      <w:r>
        <w:t>Turnitin</w:t>
      </w:r>
      <w:r w:rsidRPr="00597A4A">
        <w:t xml:space="preserve"> holds a database of all student papers </w:t>
      </w:r>
      <w:r>
        <w:t>previously submitted worldwide,</w:t>
      </w:r>
      <w:r w:rsidRPr="00597A4A">
        <w:t xml:space="preserve"> current </w:t>
      </w:r>
      <w:r>
        <w:t>and archived internet web sites,</w:t>
      </w:r>
      <w:r w:rsidRPr="00597A4A">
        <w:t xml:space="preserve"> periodicals/journals, books and other publications. New submissions are checked against the database and matched on sequences of words.</w:t>
      </w:r>
    </w:p>
    <w:p w:rsidR="00C31B64" w:rsidRDefault="00C31B64" w:rsidP="00B54032">
      <w:pPr>
        <w:ind w:right="-46"/>
        <w:jc w:val="both"/>
      </w:pPr>
      <w:r w:rsidRPr="00597A4A">
        <w:rPr>
          <w:szCs w:val="24"/>
        </w:rPr>
        <w:t xml:space="preserve">You </w:t>
      </w:r>
      <w:r>
        <w:rPr>
          <w:szCs w:val="24"/>
        </w:rPr>
        <w:t>may be asked to</w:t>
      </w:r>
      <w:r w:rsidRPr="00597A4A">
        <w:rPr>
          <w:szCs w:val="24"/>
        </w:rPr>
        <w:t xml:space="preserve"> submit</w:t>
      </w:r>
      <w:r>
        <w:t xml:space="preserve"> your coursework online by using Turnitin within GCULearn. Your lecturer will provide details of when and what to submit within the module. This short guide leads you through the process of e-submission by outlining what you should know, what to do in the event of getting an error message</w:t>
      </w:r>
      <w:r w:rsidR="00B54032">
        <w:t>,</w:t>
      </w:r>
      <w:r>
        <w:t xml:space="preserve"> and a visual run through.</w:t>
      </w:r>
    </w:p>
    <w:p w:rsidR="00B54032" w:rsidRDefault="00B54032" w:rsidP="00B54032">
      <w:pPr>
        <w:ind w:right="-46"/>
        <w:jc w:val="both"/>
      </w:pPr>
      <w:r>
        <w:t xml:space="preserve">If would also like more general support to enhance your academic writing and referencing skills, then please contact your School’s Learning Development Centre. </w:t>
      </w:r>
    </w:p>
    <w:p w:rsidR="00C31B64" w:rsidRPr="00B54032" w:rsidRDefault="00B54032" w:rsidP="00C31B64">
      <w:pPr>
        <w:jc w:val="both"/>
        <w:rPr>
          <w:sz w:val="28"/>
          <w:szCs w:val="28"/>
        </w:rPr>
      </w:pPr>
      <w:r w:rsidRPr="00B54032">
        <w:rPr>
          <w:sz w:val="28"/>
          <w:szCs w:val="28"/>
        </w:rPr>
        <w:t xml:space="preserve">2. </w:t>
      </w:r>
      <w:r w:rsidR="00C31B64" w:rsidRPr="00B54032">
        <w:rPr>
          <w:sz w:val="28"/>
          <w:szCs w:val="28"/>
        </w:rPr>
        <w:t>What you should know before you start</w:t>
      </w:r>
    </w:p>
    <w:p w:rsidR="00C31B64" w:rsidRDefault="00C31B64" w:rsidP="00C31B64">
      <w:pPr>
        <w:pStyle w:val="ListParagraph"/>
        <w:numPr>
          <w:ilvl w:val="0"/>
          <w:numId w:val="23"/>
        </w:numPr>
        <w:spacing w:after="160" w:line="259" w:lineRule="auto"/>
        <w:jc w:val="both"/>
      </w:pPr>
      <w:r>
        <w:t>You should aim to submit your assignment at least 15 minutes before the deadline to avoid any last minute problems.</w:t>
      </w:r>
    </w:p>
    <w:p w:rsidR="00C31B64" w:rsidRDefault="00C31B64" w:rsidP="00C31B64">
      <w:pPr>
        <w:pStyle w:val="ListParagraph"/>
        <w:numPr>
          <w:ilvl w:val="0"/>
          <w:numId w:val="23"/>
        </w:numPr>
        <w:spacing w:after="160" w:line="259" w:lineRule="auto"/>
        <w:jc w:val="both"/>
      </w:pPr>
      <w:r>
        <w:t xml:space="preserve">There is a maximum file size of </w:t>
      </w:r>
      <w:r w:rsidR="00FD533D">
        <w:t>4</w:t>
      </w:r>
      <w:r>
        <w:t>0MB (approximately 400 pages of text).</w:t>
      </w:r>
    </w:p>
    <w:p w:rsidR="00C31B64" w:rsidRDefault="00C31B64" w:rsidP="00C31B64">
      <w:pPr>
        <w:pStyle w:val="ListParagraph"/>
        <w:numPr>
          <w:ilvl w:val="0"/>
          <w:numId w:val="23"/>
        </w:numPr>
        <w:spacing w:after="160" w:line="259" w:lineRule="auto"/>
        <w:jc w:val="both"/>
      </w:pPr>
      <w:r>
        <w:t>The usual file form</w:t>
      </w:r>
      <w:r w:rsidR="00FD533D">
        <w:t>at to be used is .docx, .doc, .odt.</w:t>
      </w:r>
      <w:r w:rsidR="00FD533D" w:rsidRPr="00FD533D">
        <w:t xml:space="preserve"> </w:t>
      </w:r>
      <w:r w:rsidR="00FD533D">
        <w:t>or pdf.</w:t>
      </w:r>
      <w:r>
        <w:t xml:space="preserve"> The module lecturer will advise the required format in the assignment submission details.</w:t>
      </w:r>
    </w:p>
    <w:p w:rsidR="00C31B64" w:rsidRDefault="00C31B64" w:rsidP="00C31B64">
      <w:pPr>
        <w:pStyle w:val="ListParagraph"/>
        <w:numPr>
          <w:ilvl w:val="0"/>
          <w:numId w:val="23"/>
        </w:numPr>
        <w:spacing w:after="160" w:line="259" w:lineRule="auto"/>
        <w:jc w:val="both"/>
      </w:pPr>
      <w:r>
        <w:t>You can only submit more than once if this feature is enabled by your lecturer.</w:t>
      </w:r>
    </w:p>
    <w:p w:rsidR="00C31B64" w:rsidRDefault="00C31B64" w:rsidP="00C31B64">
      <w:pPr>
        <w:pStyle w:val="ListParagraph"/>
        <w:numPr>
          <w:ilvl w:val="0"/>
          <w:numId w:val="23"/>
        </w:numPr>
        <w:spacing w:after="160" w:line="259" w:lineRule="auto"/>
        <w:jc w:val="both"/>
      </w:pPr>
      <w:r>
        <w:t>Consequently, you can only resubmit once every 24 hours.</w:t>
      </w:r>
    </w:p>
    <w:p w:rsidR="00C31B64" w:rsidRDefault="00C31B64" w:rsidP="00C31B64">
      <w:pPr>
        <w:pStyle w:val="ListParagraph"/>
        <w:numPr>
          <w:ilvl w:val="0"/>
          <w:numId w:val="23"/>
        </w:numPr>
        <w:spacing w:after="160" w:line="259" w:lineRule="auto"/>
        <w:jc w:val="both"/>
      </w:pPr>
      <w:r>
        <w:t>You will get a digital receipt on screen and an e-mail will be sent to your Caledonian e-mail account.</w:t>
      </w:r>
    </w:p>
    <w:p w:rsidR="00C31B64" w:rsidRDefault="00C31B64" w:rsidP="00C31B64">
      <w:pPr>
        <w:pStyle w:val="ListParagraph"/>
        <w:numPr>
          <w:ilvl w:val="0"/>
          <w:numId w:val="23"/>
        </w:numPr>
        <w:spacing w:after="160" w:line="259" w:lineRule="auto"/>
        <w:jc w:val="both"/>
      </w:pPr>
      <w:r>
        <w:t>An originality report normally takes about 10 minutes to generate but can take longer during busy submission periods.</w:t>
      </w:r>
    </w:p>
    <w:p w:rsidR="00C31B64" w:rsidRDefault="00C31B64" w:rsidP="00C31B64">
      <w:pPr>
        <w:pStyle w:val="ListParagraph"/>
        <w:numPr>
          <w:ilvl w:val="0"/>
          <w:numId w:val="23"/>
        </w:numPr>
        <w:spacing w:after="240" w:line="259" w:lineRule="auto"/>
        <w:ind w:left="357" w:hanging="357"/>
        <w:jc w:val="both"/>
      </w:pPr>
      <w:r>
        <w:t>Only you and your lecturer can see your originality report and feedback.</w:t>
      </w:r>
    </w:p>
    <w:p w:rsidR="00C31B64" w:rsidRPr="00BE6894" w:rsidRDefault="00B54032" w:rsidP="00C31B64">
      <w:pPr>
        <w:jc w:val="both"/>
        <w:rPr>
          <w:sz w:val="28"/>
          <w:szCs w:val="28"/>
        </w:rPr>
      </w:pPr>
      <w:r>
        <w:rPr>
          <w:sz w:val="28"/>
          <w:szCs w:val="28"/>
        </w:rPr>
        <w:t xml:space="preserve">3. </w:t>
      </w:r>
      <w:r w:rsidR="00C31B64" w:rsidRPr="00BE6894">
        <w:rPr>
          <w:sz w:val="28"/>
          <w:szCs w:val="28"/>
        </w:rPr>
        <w:t>The Dreaded Error Message</w:t>
      </w:r>
    </w:p>
    <w:p w:rsidR="00C31B64" w:rsidRDefault="00C31B64" w:rsidP="00C31B64">
      <w:pPr>
        <w:jc w:val="both"/>
      </w:pPr>
      <w:r>
        <w:t>If an error message appears on the screen, you will need to capture it by using either the Ctrl, Alt and PrtScn buttons on a PC  or the  cmd, shift + 3  buttons on a Mac to copy and paste the details into a word document. Attach the saved version of the word document to an e-mail and send it to your module lecturer or programme administrator depending on your submission instructions.</w:t>
      </w:r>
    </w:p>
    <w:p w:rsidR="00C31B64" w:rsidRDefault="00C31B64" w:rsidP="00C31B64">
      <w:pPr>
        <w:jc w:val="both"/>
      </w:pPr>
      <w:r>
        <w:t>You are responsible for providing evidence of the error message which prevented you from submitting your assignment on time.</w:t>
      </w:r>
    </w:p>
    <w:p w:rsidR="008645AB" w:rsidRPr="008645AB" w:rsidRDefault="008645AB" w:rsidP="00C31B64">
      <w:pPr>
        <w:jc w:val="both"/>
        <w:rPr>
          <w:sz w:val="28"/>
          <w:szCs w:val="28"/>
        </w:rPr>
      </w:pPr>
      <w:r w:rsidRPr="008645AB">
        <w:rPr>
          <w:sz w:val="28"/>
          <w:szCs w:val="28"/>
        </w:rPr>
        <w:lastRenderedPageBreak/>
        <w:t>4. Submitting your assignment</w:t>
      </w:r>
      <w:r>
        <w:rPr>
          <w:sz w:val="28"/>
          <w:szCs w:val="28"/>
        </w:rPr>
        <w:t xml:space="preserve"> – a run through</w:t>
      </w:r>
    </w:p>
    <w:p w:rsidR="00C31B64" w:rsidRDefault="00C31B64" w:rsidP="00C31B64">
      <w:pPr>
        <w:jc w:val="both"/>
      </w:pPr>
      <w:r>
        <w:t xml:space="preserve">Your module e-submission instructions will normally be available via the Assignments menu button within your GCULearn module and in your module handbook, but do check with your lecturer if you are unsure.  </w:t>
      </w:r>
    </w:p>
    <w:p w:rsidR="00C31B64" w:rsidRDefault="00C31B64" w:rsidP="00C31B64">
      <w:pPr>
        <w:jc w:val="both"/>
      </w:pPr>
      <w:r>
        <w:t>These screenshots indicate what to look for but make sure you read the details on the screen during the submission.</w:t>
      </w:r>
    </w:p>
    <w:p w:rsidR="00C31B64" w:rsidRDefault="00C31B64" w:rsidP="00C31B64">
      <w:pPr>
        <w:jc w:val="both"/>
      </w:pPr>
      <w:r>
        <w:rPr>
          <w:noProof/>
          <w:lang w:eastAsia="en-GB"/>
        </w:rPr>
        <w:drawing>
          <wp:inline distT="0" distB="0" distL="0" distR="0" wp14:anchorId="6E76340C" wp14:editId="47B7AB04">
            <wp:extent cx="5734050" cy="1028700"/>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1028244"/>
                    </a:xfrm>
                    <a:prstGeom prst="rect">
                      <a:avLst/>
                    </a:prstGeom>
                    <a:ln>
                      <a:solidFill>
                        <a:schemeClr val="tx1">
                          <a:lumMod val="50000"/>
                          <a:lumOff val="50000"/>
                        </a:schemeClr>
                      </a:solidFill>
                    </a:ln>
                  </pic:spPr>
                </pic:pic>
              </a:graphicData>
            </a:graphic>
          </wp:inline>
        </w:drawing>
      </w:r>
    </w:p>
    <w:p w:rsidR="00C31B64" w:rsidRDefault="00C31B64" w:rsidP="00C31B64">
      <w:pPr>
        <w:jc w:val="both"/>
      </w:pPr>
      <w:r>
        <w:t xml:space="preserve">Select </w:t>
      </w:r>
      <w:r w:rsidRPr="002D03BE">
        <w:rPr>
          <w:b/>
        </w:rPr>
        <w:t>View/Complete</w:t>
      </w:r>
      <w:r>
        <w:t xml:space="preserve"> to get,</w:t>
      </w:r>
    </w:p>
    <w:p w:rsidR="00C31B64" w:rsidRDefault="00C31B64" w:rsidP="00C31B64">
      <w:pPr>
        <w:jc w:val="both"/>
      </w:pPr>
      <w:r>
        <w:rPr>
          <w:noProof/>
          <w:lang w:eastAsia="en-GB"/>
        </w:rPr>
        <w:drawing>
          <wp:inline distT="0" distB="0" distL="0" distR="0" wp14:anchorId="0823733C" wp14:editId="53088A8E">
            <wp:extent cx="5731510" cy="1503909"/>
            <wp:effectExtent l="19050" t="19050" r="21590" b="203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1503909"/>
                    </a:xfrm>
                    <a:prstGeom prst="rect">
                      <a:avLst/>
                    </a:prstGeom>
                    <a:ln>
                      <a:solidFill>
                        <a:schemeClr val="tx1">
                          <a:lumMod val="50000"/>
                          <a:lumOff val="50000"/>
                        </a:schemeClr>
                      </a:solidFill>
                    </a:ln>
                  </pic:spPr>
                </pic:pic>
              </a:graphicData>
            </a:graphic>
          </wp:inline>
        </w:drawing>
      </w:r>
    </w:p>
    <w:p w:rsidR="00C31B64" w:rsidRDefault="00C31B64" w:rsidP="00C31B64">
      <w:pPr>
        <w:jc w:val="both"/>
      </w:pPr>
      <w:r>
        <w:t xml:space="preserve">Press </w:t>
      </w:r>
      <w:r w:rsidRPr="002D03BE">
        <w:rPr>
          <w:b/>
        </w:rPr>
        <w:t>Submit</w:t>
      </w:r>
      <w:r>
        <w:t xml:space="preserve"> to get,</w:t>
      </w:r>
    </w:p>
    <w:p w:rsidR="00C31B64" w:rsidRDefault="00C31B64" w:rsidP="00C31B64">
      <w:pPr>
        <w:jc w:val="both"/>
      </w:pPr>
      <w:r>
        <w:rPr>
          <w:noProof/>
          <w:lang w:eastAsia="en-GB"/>
        </w:rPr>
        <w:drawing>
          <wp:inline distT="0" distB="0" distL="0" distR="0" wp14:anchorId="5FAFEFE1" wp14:editId="7B927AFA">
            <wp:extent cx="5731510" cy="3411351"/>
            <wp:effectExtent l="19050" t="19050" r="21590" b="177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3411351"/>
                    </a:xfrm>
                    <a:prstGeom prst="rect">
                      <a:avLst/>
                    </a:prstGeom>
                    <a:ln>
                      <a:solidFill>
                        <a:schemeClr val="tx1">
                          <a:lumMod val="50000"/>
                          <a:lumOff val="50000"/>
                        </a:schemeClr>
                      </a:solidFill>
                    </a:ln>
                  </pic:spPr>
                </pic:pic>
              </a:graphicData>
            </a:graphic>
          </wp:inline>
        </w:drawing>
      </w:r>
    </w:p>
    <w:p w:rsidR="00C31B64" w:rsidRDefault="00C31B64" w:rsidP="00C31B64">
      <w:pPr>
        <w:jc w:val="both"/>
      </w:pPr>
      <w:r>
        <w:lastRenderedPageBreak/>
        <w:t xml:space="preserve">Select </w:t>
      </w:r>
      <w:r w:rsidRPr="002D03BE">
        <w:rPr>
          <w:b/>
        </w:rPr>
        <w:t>Choose from this Computer</w:t>
      </w:r>
      <w:r>
        <w:t xml:space="preserve"> and browse to where your submission is saved, possibly on a USB/portable drive. You can also try the two other methods but you may get network connectivity issues depending on your location.</w:t>
      </w:r>
      <w:r w:rsidR="008645AB">
        <w:t xml:space="preserve"> </w:t>
      </w:r>
      <w:r>
        <w:t xml:space="preserve">Select </w:t>
      </w:r>
      <w:r w:rsidRPr="002D03BE">
        <w:rPr>
          <w:b/>
        </w:rPr>
        <w:t>Upload</w:t>
      </w:r>
      <w:r>
        <w:t xml:space="preserve"> when you have found the file you wish to upload,</w:t>
      </w:r>
    </w:p>
    <w:p w:rsidR="00C31B64" w:rsidRDefault="00C31B64" w:rsidP="00C31B64">
      <w:pPr>
        <w:jc w:val="both"/>
      </w:pPr>
      <w:r>
        <w:rPr>
          <w:noProof/>
          <w:lang w:eastAsia="en-GB"/>
        </w:rPr>
        <w:drawing>
          <wp:inline distT="0" distB="0" distL="0" distR="0" wp14:anchorId="51F1ECBF" wp14:editId="49143740">
            <wp:extent cx="5731510" cy="3287045"/>
            <wp:effectExtent l="19050" t="19050" r="21590" b="279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3287045"/>
                    </a:xfrm>
                    <a:prstGeom prst="rect">
                      <a:avLst/>
                    </a:prstGeom>
                    <a:ln>
                      <a:solidFill>
                        <a:schemeClr val="tx1">
                          <a:lumMod val="50000"/>
                          <a:lumOff val="50000"/>
                        </a:schemeClr>
                      </a:solidFill>
                    </a:ln>
                  </pic:spPr>
                </pic:pic>
              </a:graphicData>
            </a:graphic>
          </wp:inline>
        </w:drawing>
      </w:r>
    </w:p>
    <w:p w:rsidR="00C31B64" w:rsidRDefault="00C31B64" w:rsidP="00C31B64">
      <w:pPr>
        <w:jc w:val="both"/>
      </w:pPr>
      <w:r>
        <w:t xml:space="preserve">You will now get a preview of your submission for you to check that you have uploaded the correct version, select </w:t>
      </w:r>
      <w:r w:rsidRPr="002D03BE">
        <w:rPr>
          <w:b/>
        </w:rPr>
        <w:t>Confirm</w:t>
      </w:r>
      <w:r>
        <w:t>,</w:t>
      </w:r>
    </w:p>
    <w:p w:rsidR="00C31B64" w:rsidRDefault="00C31B64" w:rsidP="00C31B64">
      <w:pPr>
        <w:jc w:val="both"/>
      </w:pPr>
      <w:r>
        <w:rPr>
          <w:noProof/>
          <w:lang w:eastAsia="en-GB"/>
        </w:rPr>
        <w:drawing>
          <wp:inline distT="0" distB="0" distL="0" distR="0" wp14:anchorId="7D020B34" wp14:editId="5274D003">
            <wp:extent cx="5731510" cy="3840602"/>
            <wp:effectExtent l="19050" t="19050" r="21590" b="266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3840602"/>
                    </a:xfrm>
                    <a:prstGeom prst="rect">
                      <a:avLst/>
                    </a:prstGeom>
                    <a:ln>
                      <a:solidFill>
                        <a:schemeClr val="tx1">
                          <a:lumMod val="50000"/>
                          <a:lumOff val="50000"/>
                        </a:schemeClr>
                      </a:solidFill>
                    </a:ln>
                  </pic:spPr>
                </pic:pic>
              </a:graphicData>
            </a:graphic>
          </wp:inline>
        </w:drawing>
      </w:r>
    </w:p>
    <w:p w:rsidR="00C31B64" w:rsidRDefault="00C31B64" w:rsidP="00C31B64">
      <w:pPr>
        <w:jc w:val="both"/>
      </w:pPr>
      <w:r>
        <w:lastRenderedPageBreak/>
        <w:t xml:space="preserve">You will now see your </w:t>
      </w:r>
      <w:r w:rsidRPr="002D03BE">
        <w:rPr>
          <w:b/>
        </w:rPr>
        <w:t>digital receipt</w:t>
      </w:r>
      <w:r>
        <w:t xml:space="preserve"> which you can screen capture or access by clicking on Return to assignment list.  </w:t>
      </w:r>
    </w:p>
    <w:p w:rsidR="00C31B64" w:rsidRDefault="00C31B64" w:rsidP="00C31B64">
      <w:pPr>
        <w:jc w:val="both"/>
      </w:pPr>
      <w:r>
        <w:t xml:space="preserve">  </w:t>
      </w:r>
      <w:r>
        <w:rPr>
          <w:noProof/>
          <w:lang w:eastAsia="en-GB"/>
        </w:rPr>
        <w:drawing>
          <wp:inline distT="0" distB="0" distL="0" distR="0" wp14:anchorId="66ACAE16" wp14:editId="099F6A72">
            <wp:extent cx="5731510" cy="4402730"/>
            <wp:effectExtent l="19050" t="19050" r="21590" b="171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1510" cy="4402730"/>
                    </a:xfrm>
                    <a:prstGeom prst="rect">
                      <a:avLst/>
                    </a:prstGeom>
                    <a:ln>
                      <a:solidFill>
                        <a:schemeClr val="tx1">
                          <a:lumMod val="50000"/>
                          <a:lumOff val="50000"/>
                        </a:schemeClr>
                      </a:solidFill>
                    </a:ln>
                  </pic:spPr>
                </pic:pic>
              </a:graphicData>
            </a:graphic>
          </wp:inline>
        </w:drawing>
      </w:r>
    </w:p>
    <w:p w:rsidR="00C31B64" w:rsidRDefault="00C31B64" w:rsidP="00C31B64">
      <w:pPr>
        <w:jc w:val="both"/>
      </w:pPr>
      <w:r>
        <w:t xml:space="preserve">Select </w:t>
      </w:r>
      <w:r w:rsidRPr="002D03BE">
        <w:rPr>
          <w:b/>
        </w:rPr>
        <w:t>download</w:t>
      </w:r>
      <w:r>
        <w:t xml:space="preserve"> </w:t>
      </w:r>
      <w:r w:rsidRPr="002D03BE">
        <w:rPr>
          <w:b/>
        </w:rPr>
        <w:t>arrow</w:t>
      </w:r>
      <w:r>
        <w:t xml:space="preserve"> for your digital receipt.</w:t>
      </w:r>
    </w:p>
    <w:p w:rsidR="00C31B64" w:rsidRDefault="00C31B64" w:rsidP="00C31B64">
      <w:pPr>
        <w:jc w:val="both"/>
      </w:pPr>
      <w:r>
        <w:rPr>
          <w:noProof/>
          <w:lang w:eastAsia="en-GB"/>
        </w:rPr>
        <w:drawing>
          <wp:inline distT="0" distB="0" distL="0" distR="0" wp14:anchorId="0305078D" wp14:editId="72FF5BF3">
            <wp:extent cx="5731510" cy="1154262"/>
            <wp:effectExtent l="19050" t="19050" r="21590" b="273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1154262"/>
                    </a:xfrm>
                    <a:prstGeom prst="rect">
                      <a:avLst/>
                    </a:prstGeom>
                    <a:ln>
                      <a:solidFill>
                        <a:schemeClr val="tx1">
                          <a:lumMod val="50000"/>
                          <a:lumOff val="50000"/>
                        </a:schemeClr>
                      </a:solidFill>
                    </a:ln>
                  </pic:spPr>
                </pic:pic>
              </a:graphicData>
            </a:graphic>
          </wp:inline>
        </w:drawing>
      </w:r>
    </w:p>
    <w:p w:rsidR="00C31B64" w:rsidRDefault="00C31B64" w:rsidP="00C31B64">
      <w:pPr>
        <w:jc w:val="both"/>
      </w:pPr>
      <w:r>
        <w:t xml:space="preserve">You will also get an </w:t>
      </w:r>
      <w:r w:rsidRPr="002D03BE">
        <w:rPr>
          <w:b/>
        </w:rPr>
        <w:t>e-mail</w:t>
      </w:r>
      <w:r>
        <w:t xml:space="preserve"> with a message similar to the one below.</w:t>
      </w:r>
    </w:p>
    <w:p w:rsidR="00C31B64" w:rsidRDefault="00C31B64" w:rsidP="00C31B64">
      <w:pPr>
        <w:jc w:val="both"/>
      </w:pPr>
      <w:r>
        <w:rPr>
          <w:noProof/>
          <w:lang w:eastAsia="en-GB"/>
        </w:rPr>
        <w:drawing>
          <wp:inline distT="0" distB="0" distL="0" distR="0" wp14:anchorId="5EF2F6ED" wp14:editId="29F7CE72">
            <wp:extent cx="5731510" cy="821761"/>
            <wp:effectExtent l="19050" t="19050" r="21590" b="165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31510" cy="821761"/>
                    </a:xfrm>
                    <a:prstGeom prst="rect">
                      <a:avLst/>
                    </a:prstGeom>
                    <a:ln>
                      <a:solidFill>
                        <a:schemeClr val="tx1">
                          <a:lumMod val="50000"/>
                          <a:lumOff val="50000"/>
                        </a:schemeClr>
                      </a:solidFill>
                    </a:ln>
                  </pic:spPr>
                </pic:pic>
              </a:graphicData>
            </a:graphic>
          </wp:inline>
        </w:drawing>
      </w:r>
    </w:p>
    <w:p w:rsidR="007055AE" w:rsidRDefault="007055AE"/>
    <w:p w:rsidR="007055AE" w:rsidRPr="007055AE" w:rsidRDefault="008645AB" w:rsidP="007055AE">
      <w:pPr>
        <w:pStyle w:val="BodyText"/>
        <w:spacing w:line="239" w:lineRule="auto"/>
        <w:ind w:left="0" w:right="962" w:firstLine="0"/>
        <w:rPr>
          <w:rFonts w:asciiTheme="minorHAnsi" w:hAnsiTheme="minorHAnsi"/>
          <w:spacing w:val="-1"/>
          <w:sz w:val="28"/>
          <w:szCs w:val="28"/>
        </w:rPr>
      </w:pPr>
      <w:r>
        <w:rPr>
          <w:rFonts w:asciiTheme="minorHAnsi" w:hAnsiTheme="minorHAnsi"/>
          <w:spacing w:val="-1"/>
          <w:sz w:val="28"/>
          <w:szCs w:val="28"/>
        </w:rPr>
        <w:lastRenderedPageBreak/>
        <w:t xml:space="preserve">5. </w:t>
      </w:r>
      <w:r w:rsidR="007055AE" w:rsidRPr="007055AE">
        <w:rPr>
          <w:rFonts w:asciiTheme="minorHAnsi" w:hAnsiTheme="minorHAnsi"/>
          <w:spacing w:val="-1"/>
          <w:sz w:val="28"/>
          <w:szCs w:val="28"/>
        </w:rPr>
        <w:t>Interpreting your Similarity Report</w:t>
      </w:r>
      <w:r w:rsidR="00B5547F">
        <w:rPr>
          <w:rStyle w:val="FootnoteReference"/>
          <w:rFonts w:asciiTheme="minorHAnsi" w:hAnsiTheme="minorHAnsi"/>
          <w:spacing w:val="-1"/>
          <w:sz w:val="28"/>
          <w:szCs w:val="28"/>
        </w:rPr>
        <w:footnoteReference w:id="1"/>
      </w:r>
    </w:p>
    <w:p w:rsidR="007055AE" w:rsidRDefault="007055AE" w:rsidP="007055AE">
      <w:pPr>
        <w:pStyle w:val="BodyText"/>
        <w:spacing w:line="239" w:lineRule="auto"/>
        <w:ind w:left="464" w:right="962" w:firstLine="0"/>
        <w:jc w:val="center"/>
        <w:rPr>
          <w:rFonts w:asciiTheme="minorHAnsi" w:hAnsiTheme="minorHAnsi"/>
          <w:sz w:val="22"/>
          <w:szCs w:val="22"/>
        </w:rPr>
      </w:pPr>
    </w:p>
    <w:p w:rsidR="008645AB" w:rsidRDefault="007055AE" w:rsidP="00F90868">
      <w:pPr>
        <w:pStyle w:val="BodyText"/>
        <w:tabs>
          <w:tab w:val="left" w:pos="480"/>
        </w:tabs>
        <w:spacing w:line="276" w:lineRule="auto"/>
        <w:ind w:left="119" w:right="635" w:firstLine="0"/>
        <w:jc w:val="both"/>
        <w:rPr>
          <w:rFonts w:asciiTheme="minorHAnsi" w:hAnsiTheme="minorHAnsi"/>
          <w:spacing w:val="-1"/>
          <w:sz w:val="22"/>
          <w:szCs w:val="22"/>
        </w:rPr>
      </w:pPr>
      <w:r>
        <w:rPr>
          <w:rFonts w:asciiTheme="minorHAnsi" w:hAnsiTheme="minorHAnsi"/>
          <w:spacing w:val="-1"/>
          <w:sz w:val="22"/>
          <w:szCs w:val="22"/>
        </w:rPr>
        <w:t xml:space="preserve">As noted earlier, </w:t>
      </w:r>
      <w:r w:rsidRPr="001913C4">
        <w:rPr>
          <w:rFonts w:asciiTheme="minorHAnsi" w:hAnsiTheme="minorHAnsi" w:cs="Cambria"/>
          <w:sz w:val="22"/>
          <w:szCs w:val="22"/>
        </w:rPr>
        <w:t>Turnitin</w:t>
      </w:r>
      <w:r w:rsidRPr="001913C4">
        <w:rPr>
          <w:rFonts w:asciiTheme="minorHAnsi" w:hAnsiTheme="minorHAnsi" w:cs="Cambria"/>
          <w:spacing w:val="-2"/>
          <w:sz w:val="22"/>
          <w:szCs w:val="22"/>
        </w:rPr>
        <w:t xml:space="preserve"> </w:t>
      </w:r>
      <w:r w:rsidR="001913C4">
        <w:rPr>
          <w:rFonts w:asciiTheme="minorHAnsi" w:hAnsiTheme="minorHAnsi" w:cs="Cambria"/>
          <w:spacing w:val="-2"/>
          <w:sz w:val="22"/>
          <w:szCs w:val="22"/>
        </w:rPr>
        <w:t xml:space="preserve">is a </w:t>
      </w:r>
      <w:r w:rsidR="001913C4" w:rsidRPr="001913C4">
        <w:rPr>
          <w:rFonts w:asciiTheme="minorHAnsi" w:hAnsiTheme="minorHAnsi" w:cs="Cambria"/>
          <w:spacing w:val="-2"/>
          <w:sz w:val="22"/>
          <w:szCs w:val="22"/>
        </w:rPr>
        <w:t>similarity checking application</w:t>
      </w:r>
      <w:r w:rsidR="001913C4">
        <w:rPr>
          <w:rFonts w:asciiTheme="minorHAnsi" w:hAnsiTheme="minorHAnsi" w:cs="Cambria"/>
          <w:spacing w:val="-2"/>
          <w:sz w:val="22"/>
          <w:szCs w:val="22"/>
        </w:rPr>
        <w:t xml:space="preserve"> which </w:t>
      </w:r>
      <w:r w:rsidR="001913C4">
        <w:rPr>
          <w:rFonts w:asciiTheme="minorHAnsi" w:hAnsiTheme="minorHAnsi"/>
          <w:spacing w:val="-1"/>
          <w:sz w:val="22"/>
          <w:szCs w:val="22"/>
        </w:rPr>
        <w:t xml:space="preserve">generates a report highlighting areas in your work where it has found similarity with other documents in its database. </w:t>
      </w:r>
    </w:p>
    <w:p w:rsidR="008645AB" w:rsidRDefault="008645AB" w:rsidP="00F90868">
      <w:pPr>
        <w:pStyle w:val="BodyText"/>
        <w:tabs>
          <w:tab w:val="left" w:pos="480"/>
        </w:tabs>
        <w:spacing w:line="276" w:lineRule="auto"/>
        <w:ind w:left="119" w:right="635" w:firstLine="0"/>
        <w:jc w:val="both"/>
        <w:rPr>
          <w:rFonts w:asciiTheme="minorHAnsi" w:hAnsiTheme="minorHAnsi"/>
          <w:spacing w:val="-1"/>
          <w:sz w:val="22"/>
          <w:szCs w:val="22"/>
        </w:rPr>
      </w:pPr>
    </w:p>
    <w:p w:rsidR="008645AB" w:rsidRDefault="008645AB" w:rsidP="00547CD4">
      <w:pPr>
        <w:pStyle w:val="BodyText"/>
        <w:numPr>
          <w:ilvl w:val="0"/>
          <w:numId w:val="26"/>
        </w:numPr>
        <w:tabs>
          <w:tab w:val="left" w:pos="480"/>
        </w:tabs>
        <w:spacing w:before="72" w:line="278" w:lineRule="exact"/>
        <w:ind w:right="1112"/>
        <w:rPr>
          <w:rFonts w:asciiTheme="minorHAnsi" w:hAnsiTheme="minorHAnsi"/>
          <w:sz w:val="22"/>
          <w:szCs w:val="22"/>
        </w:rPr>
      </w:pPr>
      <w:r w:rsidRPr="00547CD4">
        <w:rPr>
          <w:rFonts w:asciiTheme="minorHAnsi" w:hAnsiTheme="minorHAnsi" w:cs="Cambria"/>
          <w:sz w:val="22"/>
          <w:szCs w:val="22"/>
        </w:rPr>
        <w:t>Turnitin</w:t>
      </w:r>
      <w:r w:rsidRPr="008645AB">
        <w:rPr>
          <w:rFonts w:asciiTheme="minorHAnsi" w:hAnsiTheme="minorHAnsi" w:cs="Cambria"/>
          <w:i/>
          <w:spacing w:val="-4"/>
          <w:sz w:val="22"/>
          <w:szCs w:val="22"/>
        </w:rPr>
        <w:t xml:space="preserve"> </w:t>
      </w:r>
      <w:r w:rsidRPr="008645AB">
        <w:rPr>
          <w:rFonts w:asciiTheme="minorHAnsi" w:hAnsiTheme="minorHAnsi"/>
          <w:sz w:val="22"/>
          <w:szCs w:val="22"/>
        </w:rPr>
        <w:t>gives</w:t>
      </w:r>
      <w:r w:rsidRPr="008645AB">
        <w:rPr>
          <w:rFonts w:asciiTheme="minorHAnsi" w:hAnsiTheme="minorHAnsi"/>
          <w:spacing w:val="-3"/>
          <w:sz w:val="22"/>
          <w:szCs w:val="22"/>
        </w:rPr>
        <w:t xml:space="preserve"> </w:t>
      </w:r>
      <w:r w:rsidRPr="008645AB">
        <w:rPr>
          <w:rFonts w:asciiTheme="minorHAnsi" w:hAnsiTheme="minorHAnsi"/>
          <w:sz w:val="22"/>
          <w:szCs w:val="22"/>
        </w:rPr>
        <w:t>your</w:t>
      </w:r>
      <w:r w:rsidRPr="008645AB">
        <w:rPr>
          <w:rFonts w:asciiTheme="minorHAnsi" w:hAnsiTheme="minorHAnsi"/>
          <w:spacing w:val="-3"/>
          <w:sz w:val="22"/>
          <w:szCs w:val="22"/>
        </w:rPr>
        <w:t xml:space="preserve"> </w:t>
      </w:r>
      <w:r w:rsidRPr="008645AB">
        <w:rPr>
          <w:rFonts w:asciiTheme="minorHAnsi" w:hAnsiTheme="minorHAnsi"/>
          <w:sz w:val="22"/>
          <w:szCs w:val="22"/>
        </w:rPr>
        <w:t>piece</w:t>
      </w:r>
      <w:r w:rsidRPr="008645AB">
        <w:rPr>
          <w:rFonts w:asciiTheme="minorHAnsi" w:hAnsiTheme="minorHAnsi"/>
          <w:spacing w:val="-3"/>
          <w:sz w:val="22"/>
          <w:szCs w:val="22"/>
        </w:rPr>
        <w:t xml:space="preserve"> </w:t>
      </w:r>
      <w:r w:rsidRPr="008645AB">
        <w:rPr>
          <w:rFonts w:asciiTheme="minorHAnsi" w:hAnsiTheme="minorHAnsi"/>
          <w:sz w:val="22"/>
          <w:szCs w:val="22"/>
        </w:rPr>
        <w:t>of</w:t>
      </w:r>
      <w:r w:rsidRPr="008645AB">
        <w:rPr>
          <w:rFonts w:asciiTheme="minorHAnsi" w:hAnsiTheme="minorHAnsi"/>
          <w:spacing w:val="-4"/>
          <w:sz w:val="22"/>
          <w:szCs w:val="22"/>
        </w:rPr>
        <w:t xml:space="preserve"> </w:t>
      </w:r>
      <w:r w:rsidRPr="008645AB">
        <w:rPr>
          <w:rFonts w:asciiTheme="minorHAnsi" w:hAnsiTheme="minorHAnsi"/>
          <w:sz w:val="22"/>
          <w:szCs w:val="22"/>
        </w:rPr>
        <w:t>coursework</w:t>
      </w:r>
      <w:r w:rsidRPr="008645AB">
        <w:rPr>
          <w:rFonts w:asciiTheme="minorHAnsi" w:hAnsiTheme="minorHAnsi"/>
          <w:spacing w:val="-3"/>
          <w:sz w:val="22"/>
          <w:szCs w:val="22"/>
        </w:rPr>
        <w:t xml:space="preserve"> </w:t>
      </w:r>
      <w:r w:rsidR="00547CD4">
        <w:rPr>
          <w:rFonts w:asciiTheme="minorHAnsi" w:hAnsiTheme="minorHAnsi"/>
          <w:sz w:val="22"/>
          <w:szCs w:val="22"/>
        </w:rPr>
        <w:t>a</w:t>
      </w:r>
      <w:r w:rsidRPr="008645AB">
        <w:rPr>
          <w:rFonts w:asciiTheme="minorHAnsi" w:hAnsiTheme="minorHAnsi"/>
          <w:sz w:val="22"/>
          <w:szCs w:val="22"/>
        </w:rPr>
        <w:t xml:space="preserve"> ‘</w:t>
      </w:r>
      <w:r w:rsidR="00547CD4" w:rsidRPr="008645AB">
        <w:rPr>
          <w:rFonts w:asciiTheme="minorHAnsi" w:hAnsiTheme="minorHAnsi"/>
          <w:sz w:val="22"/>
          <w:szCs w:val="22"/>
        </w:rPr>
        <w:t>Similarity</w:t>
      </w:r>
      <w:r w:rsidRPr="008645AB">
        <w:rPr>
          <w:rFonts w:asciiTheme="minorHAnsi" w:hAnsiTheme="minorHAnsi"/>
          <w:spacing w:val="-6"/>
          <w:sz w:val="22"/>
          <w:szCs w:val="22"/>
        </w:rPr>
        <w:t xml:space="preserve"> </w:t>
      </w:r>
      <w:r w:rsidRPr="008645AB">
        <w:rPr>
          <w:rFonts w:asciiTheme="minorHAnsi" w:hAnsiTheme="minorHAnsi"/>
          <w:sz w:val="22"/>
          <w:szCs w:val="22"/>
        </w:rPr>
        <w:t>Score’</w:t>
      </w:r>
      <w:r w:rsidRPr="008645AB">
        <w:rPr>
          <w:rFonts w:asciiTheme="minorHAnsi" w:hAnsiTheme="minorHAnsi"/>
          <w:spacing w:val="-5"/>
          <w:sz w:val="22"/>
          <w:szCs w:val="22"/>
        </w:rPr>
        <w:t xml:space="preserve"> </w:t>
      </w:r>
      <w:r w:rsidR="00547CD4">
        <w:rPr>
          <w:rFonts w:asciiTheme="minorHAnsi" w:hAnsiTheme="minorHAnsi"/>
          <w:sz w:val="22"/>
          <w:szCs w:val="22"/>
        </w:rPr>
        <w:t>(</w:t>
      </w:r>
      <w:r w:rsidRPr="008645AB">
        <w:rPr>
          <w:rFonts w:asciiTheme="minorHAnsi" w:hAnsiTheme="minorHAnsi"/>
          <w:sz w:val="22"/>
          <w:szCs w:val="22"/>
        </w:rPr>
        <w:t>sometimes</w:t>
      </w:r>
      <w:r w:rsidRPr="008645AB">
        <w:rPr>
          <w:rFonts w:asciiTheme="minorHAnsi" w:hAnsiTheme="minorHAnsi"/>
          <w:spacing w:val="-5"/>
          <w:sz w:val="22"/>
          <w:szCs w:val="22"/>
        </w:rPr>
        <w:t xml:space="preserve"> </w:t>
      </w:r>
      <w:r w:rsidRPr="008645AB">
        <w:rPr>
          <w:rFonts w:asciiTheme="minorHAnsi" w:hAnsiTheme="minorHAnsi"/>
          <w:sz w:val="22"/>
          <w:szCs w:val="22"/>
        </w:rPr>
        <w:t>called</w:t>
      </w:r>
      <w:r w:rsidRPr="008645AB">
        <w:rPr>
          <w:rFonts w:asciiTheme="minorHAnsi" w:hAnsiTheme="minorHAnsi"/>
          <w:spacing w:val="-6"/>
          <w:sz w:val="22"/>
          <w:szCs w:val="22"/>
        </w:rPr>
        <w:t xml:space="preserve"> </w:t>
      </w:r>
      <w:r w:rsidR="00547CD4">
        <w:rPr>
          <w:rFonts w:asciiTheme="minorHAnsi" w:hAnsiTheme="minorHAnsi"/>
          <w:spacing w:val="-6"/>
          <w:sz w:val="22"/>
          <w:szCs w:val="22"/>
        </w:rPr>
        <w:t xml:space="preserve">an </w:t>
      </w:r>
      <w:r w:rsidRPr="008645AB">
        <w:rPr>
          <w:rFonts w:asciiTheme="minorHAnsi" w:hAnsiTheme="minorHAnsi"/>
          <w:sz w:val="22"/>
          <w:szCs w:val="22"/>
        </w:rPr>
        <w:t>‘Originality</w:t>
      </w:r>
      <w:r w:rsidRPr="008645AB">
        <w:rPr>
          <w:rFonts w:asciiTheme="minorHAnsi" w:hAnsiTheme="minorHAnsi"/>
          <w:spacing w:val="-5"/>
          <w:sz w:val="22"/>
          <w:szCs w:val="22"/>
        </w:rPr>
        <w:t xml:space="preserve"> </w:t>
      </w:r>
      <w:r w:rsidRPr="008645AB">
        <w:rPr>
          <w:rFonts w:asciiTheme="minorHAnsi" w:hAnsiTheme="minorHAnsi"/>
          <w:sz w:val="22"/>
          <w:szCs w:val="22"/>
        </w:rPr>
        <w:t>Index’).</w:t>
      </w:r>
    </w:p>
    <w:p w:rsidR="00547CD4" w:rsidRPr="00547CD4" w:rsidRDefault="00547CD4" w:rsidP="00547CD4">
      <w:pPr>
        <w:pStyle w:val="BodyText"/>
        <w:tabs>
          <w:tab w:val="left" w:pos="480"/>
        </w:tabs>
        <w:spacing w:before="72" w:line="278" w:lineRule="exact"/>
        <w:ind w:left="120" w:right="1112" w:firstLine="0"/>
        <w:rPr>
          <w:rFonts w:asciiTheme="minorHAnsi" w:hAnsiTheme="minorHAnsi"/>
          <w:sz w:val="22"/>
          <w:szCs w:val="22"/>
        </w:rPr>
      </w:pPr>
    </w:p>
    <w:p w:rsidR="00547CD4" w:rsidRPr="00547CD4" w:rsidRDefault="008645AB" w:rsidP="00547CD4">
      <w:pPr>
        <w:pStyle w:val="BodyText"/>
        <w:numPr>
          <w:ilvl w:val="0"/>
          <w:numId w:val="26"/>
        </w:numPr>
        <w:tabs>
          <w:tab w:val="left" w:pos="480"/>
        </w:tabs>
        <w:spacing w:line="239" w:lineRule="auto"/>
        <w:ind w:right="634"/>
        <w:jc w:val="both"/>
        <w:rPr>
          <w:rFonts w:asciiTheme="minorHAnsi" w:hAnsiTheme="minorHAnsi"/>
          <w:sz w:val="22"/>
          <w:szCs w:val="22"/>
        </w:rPr>
      </w:pPr>
      <w:r w:rsidRPr="00547CD4">
        <w:rPr>
          <w:rFonts w:asciiTheme="minorHAnsi" w:hAnsiTheme="minorHAnsi" w:cs="Cambria"/>
          <w:sz w:val="22"/>
          <w:szCs w:val="22"/>
        </w:rPr>
        <w:t>Turnitin</w:t>
      </w:r>
      <w:r w:rsidRPr="008645AB">
        <w:rPr>
          <w:rFonts w:asciiTheme="minorHAnsi" w:hAnsiTheme="minorHAnsi" w:cs="Cambria"/>
          <w:i/>
          <w:spacing w:val="-2"/>
          <w:sz w:val="22"/>
          <w:szCs w:val="22"/>
        </w:rPr>
        <w:t xml:space="preserve"> </w:t>
      </w:r>
      <w:r w:rsidR="00547CD4">
        <w:rPr>
          <w:rFonts w:asciiTheme="minorHAnsi" w:hAnsiTheme="minorHAnsi"/>
          <w:spacing w:val="-1"/>
          <w:sz w:val="22"/>
          <w:szCs w:val="22"/>
        </w:rPr>
        <w:t>does no</w:t>
      </w:r>
      <w:r w:rsidRPr="008645AB">
        <w:rPr>
          <w:rFonts w:asciiTheme="minorHAnsi" w:hAnsiTheme="minorHAnsi"/>
          <w:spacing w:val="-1"/>
          <w:sz w:val="22"/>
          <w:szCs w:val="22"/>
        </w:rPr>
        <w:t>t</w:t>
      </w:r>
      <w:r w:rsidRPr="008645AB">
        <w:rPr>
          <w:rFonts w:asciiTheme="minorHAnsi" w:hAnsiTheme="minorHAnsi"/>
          <w:spacing w:val="-3"/>
          <w:sz w:val="22"/>
          <w:szCs w:val="22"/>
        </w:rPr>
        <w:t xml:space="preserve"> </w:t>
      </w:r>
      <w:r w:rsidRPr="008645AB">
        <w:rPr>
          <w:rFonts w:asciiTheme="minorHAnsi" w:hAnsiTheme="minorHAnsi"/>
          <w:spacing w:val="-1"/>
          <w:sz w:val="22"/>
          <w:szCs w:val="22"/>
        </w:rPr>
        <w:t>detect</w:t>
      </w:r>
      <w:r w:rsidRPr="008645AB">
        <w:rPr>
          <w:rFonts w:asciiTheme="minorHAnsi" w:hAnsiTheme="minorHAnsi"/>
          <w:spacing w:val="-2"/>
          <w:sz w:val="22"/>
          <w:szCs w:val="22"/>
        </w:rPr>
        <w:t xml:space="preserve"> </w:t>
      </w:r>
      <w:r w:rsidRPr="008645AB">
        <w:rPr>
          <w:rFonts w:asciiTheme="minorHAnsi" w:hAnsiTheme="minorHAnsi"/>
          <w:sz w:val="22"/>
          <w:szCs w:val="22"/>
        </w:rPr>
        <w:t>plagiarism</w:t>
      </w:r>
      <w:r w:rsidR="00547CD4">
        <w:rPr>
          <w:rFonts w:asciiTheme="minorHAnsi" w:hAnsiTheme="minorHAnsi"/>
          <w:sz w:val="22"/>
          <w:szCs w:val="22"/>
        </w:rPr>
        <w:t xml:space="preserve"> by itself</w:t>
      </w:r>
      <w:r w:rsidRPr="008645AB">
        <w:rPr>
          <w:rFonts w:asciiTheme="minorHAnsi" w:hAnsiTheme="minorHAnsi"/>
          <w:sz w:val="22"/>
          <w:szCs w:val="22"/>
        </w:rPr>
        <w:t>.</w:t>
      </w:r>
      <w:r w:rsidRPr="008645AB">
        <w:rPr>
          <w:rFonts w:asciiTheme="minorHAnsi" w:hAnsiTheme="minorHAnsi"/>
          <w:spacing w:val="49"/>
          <w:sz w:val="22"/>
          <w:szCs w:val="22"/>
        </w:rPr>
        <w:t xml:space="preserve"> </w:t>
      </w:r>
      <w:r w:rsidR="00547CD4">
        <w:rPr>
          <w:rFonts w:asciiTheme="minorHAnsi" w:hAnsiTheme="minorHAnsi"/>
          <w:spacing w:val="-1"/>
          <w:sz w:val="22"/>
          <w:szCs w:val="22"/>
        </w:rPr>
        <w:t>The similarity report it produces needs to be reviewed to determine whether the highlighted areas can be interpreted as plagiarism.</w:t>
      </w:r>
    </w:p>
    <w:p w:rsidR="00547CD4" w:rsidRPr="00547CD4" w:rsidRDefault="00547CD4" w:rsidP="00547CD4">
      <w:pPr>
        <w:pStyle w:val="BodyText"/>
        <w:tabs>
          <w:tab w:val="left" w:pos="480"/>
        </w:tabs>
        <w:spacing w:line="239" w:lineRule="auto"/>
        <w:ind w:left="0" w:right="634" w:firstLine="0"/>
        <w:jc w:val="both"/>
        <w:rPr>
          <w:rFonts w:asciiTheme="minorHAnsi" w:hAnsiTheme="minorHAnsi"/>
          <w:sz w:val="22"/>
          <w:szCs w:val="22"/>
        </w:rPr>
      </w:pPr>
    </w:p>
    <w:p w:rsidR="008645AB" w:rsidRPr="00547CD4" w:rsidRDefault="00547CD4" w:rsidP="008645AB">
      <w:pPr>
        <w:pStyle w:val="BodyText"/>
        <w:numPr>
          <w:ilvl w:val="0"/>
          <w:numId w:val="26"/>
        </w:numPr>
        <w:tabs>
          <w:tab w:val="left" w:pos="480"/>
        </w:tabs>
        <w:spacing w:line="239" w:lineRule="auto"/>
        <w:ind w:right="634"/>
        <w:jc w:val="both"/>
        <w:rPr>
          <w:rFonts w:asciiTheme="minorHAnsi" w:hAnsiTheme="minorHAnsi"/>
          <w:sz w:val="22"/>
          <w:szCs w:val="22"/>
        </w:rPr>
      </w:pPr>
      <w:r>
        <w:rPr>
          <w:rFonts w:asciiTheme="minorHAnsi" w:hAnsiTheme="minorHAnsi"/>
          <w:spacing w:val="-2"/>
          <w:sz w:val="22"/>
          <w:szCs w:val="22"/>
        </w:rPr>
        <w:t>A</w:t>
      </w:r>
      <w:r w:rsidR="008645AB" w:rsidRPr="008645AB">
        <w:rPr>
          <w:rFonts w:asciiTheme="minorHAnsi" w:hAnsiTheme="minorHAnsi"/>
          <w:spacing w:val="-2"/>
          <w:sz w:val="22"/>
          <w:szCs w:val="22"/>
        </w:rPr>
        <w:t xml:space="preserve"> </w:t>
      </w:r>
      <w:r w:rsidR="008645AB" w:rsidRPr="008645AB">
        <w:rPr>
          <w:rFonts w:asciiTheme="minorHAnsi" w:hAnsiTheme="minorHAnsi"/>
          <w:sz w:val="22"/>
          <w:szCs w:val="22"/>
        </w:rPr>
        <w:t>high</w:t>
      </w:r>
      <w:r w:rsidR="008645AB" w:rsidRPr="008645AB">
        <w:rPr>
          <w:rFonts w:asciiTheme="minorHAnsi" w:hAnsiTheme="minorHAnsi"/>
          <w:spacing w:val="-2"/>
          <w:sz w:val="22"/>
          <w:szCs w:val="22"/>
        </w:rPr>
        <w:t xml:space="preserve"> </w:t>
      </w:r>
      <w:r>
        <w:rPr>
          <w:rFonts w:asciiTheme="minorHAnsi" w:hAnsiTheme="minorHAnsi"/>
          <w:sz w:val="22"/>
          <w:szCs w:val="22"/>
        </w:rPr>
        <w:t>similarity score</w:t>
      </w:r>
      <w:r w:rsidRPr="00571CE6">
        <w:rPr>
          <w:rFonts w:asciiTheme="minorHAnsi" w:hAnsiTheme="minorHAnsi"/>
          <w:spacing w:val="-2"/>
          <w:sz w:val="22"/>
          <w:szCs w:val="22"/>
        </w:rPr>
        <w:t xml:space="preserve"> </w:t>
      </w:r>
      <w:r w:rsidR="008645AB" w:rsidRPr="008645AB">
        <w:rPr>
          <w:rFonts w:asciiTheme="minorHAnsi" w:hAnsiTheme="minorHAnsi"/>
          <w:sz w:val="22"/>
          <w:szCs w:val="22"/>
        </w:rPr>
        <w:t>does</w:t>
      </w:r>
      <w:r>
        <w:rPr>
          <w:rFonts w:asciiTheme="minorHAnsi" w:hAnsiTheme="minorHAnsi"/>
          <w:sz w:val="22"/>
          <w:szCs w:val="22"/>
        </w:rPr>
        <w:t xml:space="preserve"> </w:t>
      </w:r>
      <w:r w:rsidR="008645AB" w:rsidRPr="008645AB">
        <w:rPr>
          <w:rFonts w:asciiTheme="minorHAnsi" w:hAnsiTheme="minorHAnsi"/>
          <w:sz w:val="22"/>
          <w:szCs w:val="22"/>
        </w:rPr>
        <w:t>n</w:t>
      </w:r>
      <w:r>
        <w:rPr>
          <w:rFonts w:asciiTheme="minorHAnsi" w:hAnsiTheme="minorHAnsi"/>
          <w:sz w:val="22"/>
          <w:szCs w:val="22"/>
        </w:rPr>
        <w:t>o</w:t>
      </w:r>
      <w:r w:rsidR="008645AB" w:rsidRPr="008645AB">
        <w:rPr>
          <w:rFonts w:asciiTheme="minorHAnsi" w:hAnsiTheme="minorHAnsi"/>
          <w:sz w:val="22"/>
          <w:szCs w:val="22"/>
        </w:rPr>
        <w:t>t</w:t>
      </w:r>
      <w:r w:rsidR="008645AB" w:rsidRPr="008645AB">
        <w:rPr>
          <w:rFonts w:asciiTheme="minorHAnsi" w:hAnsiTheme="minorHAnsi"/>
          <w:spacing w:val="35"/>
          <w:sz w:val="22"/>
          <w:szCs w:val="22"/>
        </w:rPr>
        <w:t xml:space="preserve"> </w:t>
      </w:r>
      <w:r w:rsidR="008645AB" w:rsidRPr="008645AB">
        <w:rPr>
          <w:rFonts w:asciiTheme="minorHAnsi" w:hAnsiTheme="minorHAnsi"/>
          <w:sz w:val="22"/>
          <w:szCs w:val="22"/>
        </w:rPr>
        <w:t>necessarily</w:t>
      </w:r>
      <w:r w:rsidR="008645AB" w:rsidRPr="008645AB">
        <w:rPr>
          <w:rFonts w:asciiTheme="minorHAnsi" w:hAnsiTheme="minorHAnsi"/>
          <w:spacing w:val="-4"/>
          <w:sz w:val="22"/>
          <w:szCs w:val="22"/>
        </w:rPr>
        <w:t xml:space="preserve"> </w:t>
      </w:r>
      <w:r w:rsidR="008645AB" w:rsidRPr="008645AB">
        <w:rPr>
          <w:rFonts w:asciiTheme="minorHAnsi" w:hAnsiTheme="minorHAnsi"/>
          <w:sz w:val="22"/>
          <w:szCs w:val="22"/>
        </w:rPr>
        <w:t>mean</w:t>
      </w:r>
      <w:r w:rsidR="008645AB" w:rsidRPr="008645AB">
        <w:rPr>
          <w:rFonts w:asciiTheme="minorHAnsi" w:hAnsiTheme="minorHAnsi"/>
          <w:spacing w:val="-3"/>
          <w:sz w:val="22"/>
          <w:szCs w:val="22"/>
        </w:rPr>
        <w:t xml:space="preserve"> </w:t>
      </w:r>
      <w:r w:rsidR="008645AB" w:rsidRPr="008645AB">
        <w:rPr>
          <w:rFonts w:asciiTheme="minorHAnsi" w:hAnsiTheme="minorHAnsi"/>
          <w:sz w:val="22"/>
          <w:szCs w:val="22"/>
        </w:rPr>
        <w:t>that</w:t>
      </w:r>
      <w:r w:rsidR="008645AB" w:rsidRPr="008645AB">
        <w:rPr>
          <w:rFonts w:asciiTheme="minorHAnsi" w:hAnsiTheme="minorHAnsi"/>
          <w:spacing w:val="-3"/>
          <w:sz w:val="22"/>
          <w:szCs w:val="22"/>
        </w:rPr>
        <w:t xml:space="preserve"> </w:t>
      </w:r>
      <w:r w:rsidR="008645AB" w:rsidRPr="008645AB">
        <w:rPr>
          <w:rFonts w:asciiTheme="minorHAnsi" w:hAnsiTheme="minorHAnsi"/>
          <w:sz w:val="22"/>
          <w:szCs w:val="22"/>
        </w:rPr>
        <w:t>there</w:t>
      </w:r>
      <w:r w:rsidR="008645AB" w:rsidRPr="008645AB">
        <w:rPr>
          <w:rFonts w:asciiTheme="minorHAnsi" w:hAnsiTheme="minorHAnsi"/>
          <w:spacing w:val="-4"/>
          <w:sz w:val="22"/>
          <w:szCs w:val="22"/>
        </w:rPr>
        <w:t xml:space="preserve"> </w:t>
      </w:r>
      <w:r w:rsidR="008645AB" w:rsidRPr="008645AB">
        <w:rPr>
          <w:rFonts w:asciiTheme="minorHAnsi" w:hAnsiTheme="minorHAnsi"/>
          <w:sz w:val="22"/>
          <w:szCs w:val="22"/>
        </w:rPr>
        <w:t>is</w:t>
      </w:r>
      <w:r w:rsidR="008645AB" w:rsidRPr="008645AB">
        <w:rPr>
          <w:rFonts w:asciiTheme="minorHAnsi" w:hAnsiTheme="minorHAnsi"/>
          <w:spacing w:val="-3"/>
          <w:sz w:val="22"/>
          <w:szCs w:val="22"/>
        </w:rPr>
        <w:t xml:space="preserve"> </w:t>
      </w:r>
      <w:r w:rsidR="008645AB" w:rsidRPr="008645AB">
        <w:rPr>
          <w:rFonts w:asciiTheme="minorHAnsi" w:hAnsiTheme="minorHAnsi"/>
          <w:sz w:val="22"/>
          <w:szCs w:val="22"/>
        </w:rPr>
        <w:t>plagiarism</w:t>
      </w:r>
      <w:r w:rsidR="008645AB" w:rsidRPr="008645AB">
        <w:rPr>
          <w:rFonts w:asciiTheme="minorHAnsi" w:hAnsiTheme="minorHAnsi"/>
          <w:spacing w:val="-3"/>
          <w:sz w:val="22"/>
          <w:szCs w:val="22"/>
        </w:rPr>
        <w:t xml:space="preserve"> </w:t>
      </w:r>
      <w:r w:rsidR="008645AB" w:rsidRPr="008645AB">
        <w:rPr>
          <w:rFonts w:asciiTheme="minorHAnsi" w:hAnsiTheme="minorHAnsi"/>
          <w:sz w:val="22"/>
          <w:szCs w:val="22"/>
        </w:rPr>
        <w:t>(</w:t>
      </w:r>
      <w:r>
        <w:rPr>
          <w:rFonts w:asciiTheme="minorHAnsi" w:hAnsiTheme="minorHAnsi"/>
          <w:sz w:val="22"/>
          <w:szCs w:val="22"/>
        </w:rPr>
        <w:t xml:space="preserve">e.g. </w:t>
      </w:r>
      <w:r w:rsidR="008645AB" w:rsidRPr="008645AB">
        <w:rPr>
          <w:rFonts w:asciiTheme="minorHAnsi" w:hAnsiTheme="minorHAnsi"/>
          <w:sz w:val="22"/>
          <w:szCs w:val="22"/>
        </w:rPr>
        <w:t>it</w:t>
      </w:r>
      <w:r w:rsidR="008645AB" w:rsidRPr="008645AB">
        <w:rPr>
          <w:rFonts w:asciiTheme="minorHAnsi" w:hAnsiTheme="minorHAnsi"/>
          <w:spacing w:val="-3"/>
          <w:sz w:val="22"/>
          <w:szCs w:val="22"/>
        </w:rPr>
        <w:t xml:space="preserve"> </w:t>
      </w:r>
      <w:r w:rsidR="008645AB" w:rsidRPr="008645AB">
        <w:rPr>
          <w:rFonts w:asciiTheme="minorHAnsi" w:hAnsiTheme="minorHAnsi"/>
          <w:sz w:val="22"/>
          <w:szCs w:val="22"/>
        </w:rPr>
        <w:t>might</w:t>
      </w:r>
      <w:r w:rsidR="008645AB" w:rsidRPr="008645AB">
        <w:rPr>
          <w:rFonts w:asciiTheme="minorHAnsi" w:hAnsiTheme="minorHAnsi"/>
          <w:spacing w:val="-4"/>
          <w:sz w:val="22"/>
          <w:szCs w:val="22"/>
        </w:rPr>
        <w:t xml:space="preserve"> </w:t>
      </w:r>
      <w:r w:rsidR="008645AB" w:rsidRPr="008645AB">
        <w:rPr>
          <w:rFonts w:asciiTheme="minorHAnsi" w:hAnsiTheme="minorHAnsi"/>
          <w:sz w:val="22"/>
          <w:szCs w:val="22"/>
        </w:rPr>
        <w:t>just</w:t>
      </w:r>
      <w:r w:rsidR="008645AB" w:rsidRPr="008645AB">
        <w:rPr>
          <w:rFonts w:asciiTheme="minorHAnsi" w:hAnsiTheme="minorHAnsi"/>
          <w:spacing w:val="-3"/>
          <w:sz w:val="22"/>
          <w:szCs w:val="22"/>
        </w:rPr>
        <w:t xml:space="preserve"> </w:t>
      </w:r>
      <w:r w:rsidR="008645AB" w:rsidRPr="008645AB">
        <w:rPr>
          <w:rFonts w:asciiTheme="minorHAnsi" w:hAnsiTheme="minorHAnsi"/>
          <w:sz w:val="22"/>
          <w:szCs w:val="22"/>
        </w:rPr>
        <w:t>mean</w:t>
      </w:r>
      <w:r w:rsidR="008645AB" w:rsidRPr="008645AB">
        <w:rPr>
          <w:rFonts w:asciiTheme="minorHAnsi" w:hAnsiTheme="minorHAnsi"/>
          <w:spacing w:val="-3"/>
          <w:sz w:val="22"/>
          <w:szCs w:val="22"/>
        </w:rPr>
        <w:t xml:space="preserve"> </w:t>
      </w:r>
      <w:r w:rsidR="008645AB" w:rsidRPr="008645AB">
        <w:rPr>
          <w:rFonts w:asciiTheme="minorHAnsi" w:hAnsiTheme="minorHAnsi"/>
          <w:sz w:val="22"/>
          <w:szCs w:val="22"/>
        </w:rPr>
        <w:t>that</w:t>
      </w:r>
      <w:r w:rsidR="008645AB" w:rsidRPr="008645AB">
        <w:rPr>
          <w:rFonts w:asciiTheme="minorHAnsi" w:hAnsiTheme="minorHAnsi"/>
          <w:spacing w:val="-4"/>
          <w:sz w:val="22"/>
          <w:szCs w:val="22"/>
        </w:rPr>
        <w:t xml:space="preserve"> </w:t>
      </w:r>
      <w:r w:rsidR="008645AB" w:rsidRPr="008645AB">
        <w:rPr>
          <w:rFonts w:asciiTheme="minorHAnsi" w:hAnsiTheme="minorHAnsi"/>
          <w:sz w:val="22"/>
          <w:szCs w:val="22"/>
        </w:rPr>
        <w:t>you’ve</w:t>
      </w:r>
      <w:r w:rsidR="008645AB" w:rsidRPr="008645AB">
        <w:rPr>
          <w:rFonts w:asciiTheme="minorHAnsi" w:hAnsiTheme="minorHAnsi"/>
          <w:spacing w:val="-3"/>
          <w:sz w:val="22"/>
          <w:szCs w:val="22"/>
        </w:rPr>
        <w:t xml:space="preserve"> </w:t>
      </w:r>
      <w:r w:rsidR="008645AB" w:rsidRPr="008645AB">
        <w:rPr>
          <w:rFonts w:asciiTheme="minorHAnsi" w:hAnsiTheme="minorHAnsi"/>
          <w:sz w:val="22"/>
          <w:szCs w:val="22"/>
        </w:rPr>
        <w:t>used</w:t>
      </w:r>
      <w:r w:rsidR="008645AB" w:rsidRPr="008645AB">
        <w:rPr>
          <w:rFonts w:asciiTheme="minorHAnsi" w:hAnsiTheme="minorHAnsi"/>
          <w:w w:val="99"/>
          <w:sz w:val="22"/>
          <w:szCs w:val="22"/>
        </w:rPr>
        <w:t xml:space="preserve"> </w:t>
      </w:r>
      <w:r w:rsidR="008645AB" w:rsidRPr="008645AB">
        <w:rPr>
          <w:rFonts w:asciiTheme="minorHAnsi" w:hAnsiTheme="minorHAnsi"/>
          <w:sz w:val="22"/>
          <w:szCs w:val="22"/>
        </w:rPr>
        <w:t>popular</w:t>
      </w:r>
      <w:r w:rsidR="008645AB" w:rsidRPr="008645AB">
        <w:rPr>
          <w:rFonts w:asciiTheme="minorHAnsi" w:hAnsiTheme="minorHAnsi"/>
          <w:spacing w:val="-5"/>
          <w:sz w:val="22"/>
          <w:szCs w:val="22"/>
        </w:rPr>
        <w:t xml:space="preserve"> </w:t>
      </w:r>
      <w:r w:rsidR="008645AB" w:rsidRPr="008645AB">
        <w:rPr>
          <w:rFonts w:asciiTheme="minorHAnsi" w:hAnsiTheme="minorHAnsi"/>
          <w:sz w:val="22"/>
          <w:szCs w:val="22"/>
        </w:rPr>
        <w:t>quotes</w:t>
      </w:r>
      <w:r w:rsidR="008645AB" w:rsidRPr="008645AB">
        <w:rPr>
          <w:rFonts w:asciiTheme="minorHAnsi" w:hAnsiTheme="minorHAnsi"/>
          <w:spacing w:val="-5"/>
          <w:sz w:val="22"/>
          <w:szCs w:val="22"/>
        </w:rPr>
        <w:t xml:space="preserve"> </w:t>
      </w:r>
      <w:r w:rsidR="008645AB" w:rsidRPr="008645AB">
        <w:rPr>
          <w:rFonts w:asciiTheme="minorHAnsi" w:hAnsiTheme="minorHAnsi"/>
          <w:spacing w:val="-1"/>
          <w:sz w:val="22"/>
          <w:szCs w:val="22"/>
        </w:rPr>
        <w:t>that</w:t>
      </w:r>
      <w:r w:rsidR="008645AB" w:rsidRPr="008645AB">
        <w:rPr>
          <w:rFonts w:asciiTheme="minorHAnsi" w:hAnsiTheme="minorHAnsi"/>
          <w:spacing w:val="-5"/>
          <w:sz w:val="22"/>
          <w:szCs w:val="22"/>
        </w:rPr>
        <w:t xml:space="preserve"> </w:t>
      </w:r>
      <w:r w:rsidR="008645AB" w:rsidRPr="008645AB">
        <w:rPr>
          <w:rFonts w:asciiTheme="minorHAnsi" w:hAnsiTheme="minorHAnsi"/>
          <w:spacing w:val="-1"/>
          <w:sz w:val="22"/>
          <w:szCs w:val="22"/>
        </w:rPr>
        <w:t>lots</w:t>
      </w:r>
      <w:r w:rsidR="008645AB" w:rsidRPr="008645AB">
        <w:rPr>
          <w:rFonts w:asciiTheme="minorHAnsi" w:hAnsiTheme="minorHAnsi"/>
          <w:spacing w:val="-4"/>
          <w:sz w:val="22"/>
          <w:szCs w:val="22"/>
        </w:rPr>
        <w:t xml:space="preserve"> </w:t>
      </w:r>
      <w:r w:rsidR="008645AB" w:rsidRPr="008645AB">
        <w:rPr>
          <w:rFonts w:asciiTheme="minorHAnsi" w:hAnsiTheme="minorHAnsi"/>
          <w:sz w:val="22"/>
          <w:szCs w:val="22"/>
        </w:rPr>
        <w:t>of</w:t>
      </w:r>
      <w:r w:rsidR="008645AB" w:rsidRPr="008645AB">
        <w:rPr>
          <w:rFonts w:asciiTheme="minorHAnsi" w:hAnsiTheme="minorHAnsi"/>
          <w:spacing w:val="-5"/>
          <w:sz w:val="22"/>
          <w:szCs w:val="22"/>
        </w:rPr>
        <w:t xml:space="preserve"> </w:t>
      </w:r>
      <w:r w:rsidR="008645AB" w:rsidRPr="008645AB">
        <w:rPr>
          <w:rFonts w:asciiTheme="minorHAnsi" w:hAnsiTheme="minorHAnsi"/>
          <w:sz w:val="22"/>
          <w:szCs w:val="22"/>
        </w:rPr>
        <w:t>other</w:t>
      </w:r>
      <w:r w:rsidR="008645AB" w:rsidRPr="008645AB">
        <w:rPr>
          <w:rFonts w:asciiTheme="minorHAnsi" w:hAnsiTheme="minorHAnsi"/>
          <w:spacing w:val="-5"/>
          <w:sz w:val="22"/>
          <w:szCs w:val="22"/>
        </w:rPr>
        <w:t xml:space="preserve"> </w:t>
      </w:r>
      <w:r w:rsidR="008645AB" w:rsidRPr="008645AB">
        <w:rPr>
          <w:rFonts w:asciiTheme="minorHAnsi" w:hAnsiTheme="minorHAnsi"/>
          <w:spacing w:val="-1"/>
          <w:sz w:val="22"/>
          <w:szCs w:val="22"/>
        </w:rPr>
        <w:t>essays</w:t>
      </w:r>
      <w:r w:rsidR="008645AB" w:rsidRPr="008645AB">
        <w:rPr>
          <w:rFonts w:asciiTheme="minorHAnsi" w:hAnsiTheme="minorHAnsi"/>
          <w:spacing w:val="-4"/>
          <w:sz w:val="22"/>
          <w:szCs w:val="22"/>
        </w:rPr>
        <w:t xml:space="preserve"> </w:t>
      </w:r>
      <w:r w:rsidR="008645AB" w:rsidRPr="008645AB">
        <w:rPr>
          <w:rFonts w:asciiTheme="minorHAnsi" w:hAnsiTheme="minorHAnsi"/>
          <w:sz w:val="22"/>
          <w:szCs w:val="22"/>
        </w:rPr>
        <w:t>have</w:t>
      </w:r>
      <w:r w:rsidR="008645AB" w:rsidRPr="008645AB">
        <w:rPr>
          <w:rFonts w:asciiTheme="minorHAnsi" w:hAnsiTheme="minorHAnsi"/>
          <w:spacing w:val="-5"/>
          <w:sz w:val="22"/>
          <w:szCs w:val="22"/>
        </w:rPr>
        <w:t xml:space="preserve"> </w:t>
      </w:r>
      <w:r w:rsidR="008645AB" w:rsidRPr="008645AB">
        <w:rPr>
          <w:rFonts w:asciiTheme="minorHAnsi" w:hAnsiTheme="minorHAnsi"/>
          <w:spacing w:val="-1"/>
          <w:sz w:val="22"/>
          <w:szCs w:val="22"/>
        </w:rPr>
        <w:t>used).</w:t>
      </w:r>
    </w:p>
    <w:p w:rsidR="00547CD4" w:rsidRPr="00547CD4" w:rsidRDefault="00547CD4" w:rsidP="00547CD4">
      <w:pPr>
        <w:pStyle w:val="BodyText"/>
        <w:tabs>
          <w:tab w:val="left" w:pos="480"/>
        </w:tabs>
        <w:spacing w:line="239" w:lineRule="auto"/>
        <w:ind w:left="0" w:right="634" w:firstLine="0"/>
        <w:jc w:val="both"/>
        <w:rPr>
          <w:rFonts w:asciiTheme="minorHAnsi" w:hAnsiTheme="minorHAnsi"/>
          <w:sz w:val="22"/>
          <w:szCs w:val="22"/>
        </w:rPr>
      </w:pPr>
    </w:p>
    <w:p w:rsidR="007055AE" w:rsidRDefault="008645AB" w:rsidP="00547CD4">
      <w:pPr>
        <w:pStyle w:val="BodyText"/>
        <w:numPr>
          <w:ilvl w:val="0"/>
          <w:numId w:val="26"/>
        </w:numPr>
        <w:tabs>
          <w:tab w:val="left" w:pos="480"/>
        </w:tabs>
        <w:spacing w:line="278" w:lineRule="exact"/>
        <w:ind w:right="1262"/>
        <w:rPr>
          <w:rFonts w:asciiTheme="minorHAnsi" w:hAnsiTheme="minorHAnsi"/>
          <w:sz w:val="22"/>
          <w:szCs w:val="22"/>
        </w:rPr>
      </w:pPr>
      <w:r w:rsidRPr="00547CD4">
        <w:rPr>
          <w:rFonts w:asciiTheme="minorHAnsi" w:hAnsiTheme="minorHAnsi"/>
          <w:sz w:val="22"/>
          <w:szCs w:val="22"/>
        </w:rPr>
        <w:t>Turnitin</w:t>
      </w:r>
      <w:r w:rsidRPr="008645AB">
        <w:rPr>
          <w:rFonts w:asciiTheme="minorHAnsi" w:hAnsiTheme="minorHAnsi"/>
          <w:i/>
          <w:spacing w:val="-3"/>
          <w:sz w:val="22"/>
          <w:szCs w:val="22"/>
        </w:rPr>
        <w:t xml:space="preserve"> </w:t>
      </w:r>
      <w:r w:rsidR="00547CD4">
        <w:rPr>
          <w:rFonts w:asciiTheme="minorHAnsi" w:hAnsiTheme="minorHAnsi"/>
          <w:sz w:val="22"/>
          <w:szCs w:val="22"/>
        </w:rPr>
        <w:t>simply</w:t>
      </w:r>
      <w:r w:rsidRPr="008645AB">
        <w:rPr>
          <w:rFonts w:asciiTheme="minorHAnsi" w:hAnsiTheme="minorHAnsi"/>
          <w:spacing w:val="-3"/>
          <w:sz w:val="22"/>
          <w:szCs w:val="22"/>
        </w:rPr>
        <w:t xml:space="preserve"> </w:t>
      </w:r>
      <w:r w:rsidRPr="008645AB">
        <w:rPr>
          <w:rFonts w:asciiTheme="minorHAnsi" w:hAnsiTheme="minorHAnsi"/>
          <w:sz w:val="22"/>
          <w:szCs w:val="22"/>
        </w:rPr>
        <w:t>point</w:t>
      </w:r>
      <w:r w:rsidR="00547CD4">
        <w:rPr>
          <w:rFonts w:asciiTheme="minorHAnsi" w:hAnsiTheme="minorHAnsi"/>
          <w:sz w:val="22"/>
          <w:szCs w:val="22"/>
        </w:rPr>
        <w:t>s</w:t>
      </w:r>
      <w:r w:rsidRPr="008645AB">
        <w:rPr>
          <w:rFonts w:asciiTheme="minorHAnsi" w:hAnsiTheme="minorHAnsi"/>
          <w:spacing w:val="-3"/>
          <w:sz w:val="22"/>
          <w:szCs w:val="22"/>
        </w:rPr>
        <w:t xml:space="preserve"> </w:t>
      </w:r>
      <w:r w:rsidRPr="008645AB">
        <w:rPr>
          <w:rFonts w:asciiTheme="minorHAnsi" w:hAnsiTheme="minorHAnsi"/>
          <w:sz w:val="22"/>
          <w:szCs w:val="22"/>
        </w:rPr>
        <w:t>out</w:t>
      </w:r>
      <w:r w:rsidRPr="008645AB">
        <w:rPr>
          <w:rFonts w:asciiTheme="minorHAnsi" w:hAnsiTheme="minorHAnsi"/>
          <w:spacing w:val="-2"/>
          <w:sz w:val="22"/>
          <w:szCs w:val="22"/>
        </w:rPr>
        <w:t xml:space="preserve"> </w:t>
      </w:r>
      <w:r w:rsidRPr="008645AB">
        <w:rPr>
          <w:rFonts w:asciiTheme="minorHAnsi" w:hAnsiTheme="minorHAnsi"/>
          <w:sz w:val="22"/>
          <w:szCs w:val="22"/>
        </w:rPr>
        <w:t>areas</w:t>
      </w:r>
      <w:r w:rsidRPr="008645AB">
        <w:rPr>
          <w:rFonts w:asciiTheme="minorHAnsi" w:hAnsiTheme="minorHAnsi"/>
          <w:spacing w:val="-2"/>
          <w:sz w:val="22"/>
          <w:szCs w:val="22"/>
        </w:rPr>
        <w:t xml:space="preserve"> </w:t>
      </w:r>
      <w:r w:rsidRPr="008645AB">
        <w:rPr>
          <w:rFonts w:asciiTheme="minorHAnsi" w:hAnsiTheme="minorHAnsi"/>
          <w:sz w:val="22"/>
          <w:szCs w:val="22"/>
        </w:rPr>
        <w:t>that</w:t>
      </w:r>
      <w:r w:rsidRPr="008645AB">
        <w:rPr>
          <w:rFonts w:asciiTheme="minorHAnsi" w:hAnsiTheme="minorHAnsi"/>
          <w:spacing w:val="-3"/>
          <w:sz w:val="22"/>
          <w:szCs w:val="22"/>
        </w:rPr>
        <w:t xml:space="preserve"> </w:t>
      </w:r>
      <w:r w:rsidRPr="008645AB">
        <w:rPr>
          <w:rFonts w:asciiTheme="minorHAnsi" w:hAnsiTheme="minorHAnsi"/>
          <w:sz w:val="22"/>
          <w:szCs w:val="22"/>
        </w:rPr>
        <w:t>may</w:t>
      </w:r>
      <w:r w:rsidRPr="008645AB">
        <w:rPr>
          <w:rFonts w:asciiTheme="minorHAnsi" w:hAnsiTheme="minorHAnsi"/>
          <w:spacing w:val="-2"/>
          <w:sz w:val="22"/>
          <w:szCs w:val="22"/>
        </w:rPr>
        <w:t xml:space="preserve"> </w:t>
      </w:r>
      <w:r w:rsidRPr="008645AB">
        <w:rPr>
          <w:rFonts w:asciiTheme="minorHAnsi" w:hAnsiTheme="minorHAnsi"/>
          <w:sz w:val="22"/>
          <w:szCs w:val="22"/>
        </w:rPr>
        <w:t>be</w:t>
      </w:r>
      <w:r w:rsidRPr="008645AB">
        <w:rPr>
          <w:rFonts w:asciiTheme="minorHAnsi" w:hAnsiTheme="minorHAnsi"/>
          <w:spacing w:val="-2"/>
          <w:sz w:val="22"/>
          <w:szCs w:val="22"/>
        </w:rPr>
        <w:t xml:space="preserve"> </w:t>
      </w:r>
      <w:r w:rsidRPr="008645AB">
        <w:rPr>
          <w:rFonts w:asciiTheme="minorHAnsi" w:hAnsiTheme="minorHAnsi"/>
          <w:sz w:val="22"/>
          <w:szCs w:val="22"/>
        </w:rPr>
        <w:t>of</w:t>
      </w:r>
      <w:r w:rsidRPr="008645AB">
        <w:rPr>
          <w:rFonts w:asciiTheme="minorHAnsi" w:hAnsiTheme="minorHAnsi"/>
          <w:spacing w:val="-3"/>
          <w:sz w:val="22"/>
          <w:szCs w:val="22"/>
        </w:rPr>
        <w:t xml:space="preserve"> </w:t>
      </w:r>
      <w:r w:rsidRPr="008645AB">
        <w:rPr>
          <w:rFonts w:asciiTheme="minorHAnsi" w:hAnsiTheme="minorHAnsi"/>
          <w:sz w:val="22"/>
          <w:szCs w:val="22"/>
        </w:rPr>
        <w:t>concern,</w:t>
      </w:r>
      <w:r w:rsidRPr="008645AB">
        <w:rPr>
          <w:rFonts w:asciiTheme="minorHAnsi" w:hAnsiTheme="minorHAnsi"/>
          <w:spacing w:val="-2"/>
          <w:sz w:val="22"/>
          <w:szCs w:val="22"/>
        </w:rPr>
        <w:t xml:space="preserve"> </w:t>
      </w:r>
      <w:r w:rsidR="00547CD4">
        <w:rPr>
          <w:rFonts w:asciiTheme="minorHAnsi" w:hAnsiTheme="minorHAnsi"/>
          <w:sz w:val="22"/>
          <w:szCs w:val="22"/>
        </w:rPr>
        <w:t>and are perhaps worth</w:t>
      </w:r>
      <w:r w:rsidRPr="008645AB">
        <w:rPr>
          <w:rFonts w:asciiTheme="minorHAnsi" w:hAnsiTheme="minorHAnsi"/>
          <w:spacing w:val="-4"/>
          <w:sz w:val="22"/>
          <w:szCs w:val="22"/>
        </w:rPr>
        <w:t xml:space="preserve"> </w:t>
      </w:r>
      <w:r w:rsidRPr="008645AB">
        <w:rPr>
          <w:rFonts w:asciiTheme="minorHAnsi" w:hAnsiTheme="minorHAnsi"/>
          <w:sz w:val="22"/>
          <w:szCs w:val="22"/>
        </w:rPr>
        <w:t>a</w:t>
      </w:r>
      <w:r w:rsidRPr="008645AB">
        <w:rPr>
          <w:rFonts w:asciiTheme="minorHAnsi" w:hAnsiTheme="minorHAnsi"/>
          <w:spacing w:val="-4"/>
          <w:sz w:val="22"/>
          <w:szCs w:val="22"/>
        </w:rPr>
        <w:t xml:space="preserve"> </w:t>
      </w:r>
      <w:r w:rsidRPr="008645AB">
        <w:rPr>
          <w:rFonts w:asciiTheme="minorHAnsi" w:hAnsiTheme="minorHAnsi"/>
          <w:spacing w:val="-1"/>
          <w:sz w:val="22"/>
          <w:szCs w:val="22"/>
        </w:rPr>
        <w:t>second</w:t>
      </w:r>
      <w:r w:rsidRPr="008645AB">
        <w:rPr>
          <w:rFonts w:asciiTheme="minorHAnsi" w:hAnsiTheme="minorHAnsi"/>
          <w:spacing w:val="-5"/>
          <w:sz w:val="22"/>
          <w:szCs w:val="22"/>
        </w:rPr>
        <w:t xml:space="preserve"> </w:t>
      </w:r>
      <w:r w:rsidRPr="008645AB">
        <w:rPr>
          <w:rFonts w:asciiTheme="minorHAnsi" w:hAnsiTheme="minorHAnsi"/>
          <w:spacing w:val="-1"/>
          <w:sz w:val="22"/>
          <w:szCs w:val="22"/>
        </w:rPr>
        <w:t>look</w:t>
      </w:r>
      <w:r w:rsidRPr="008645AB">
        <w:rPr>
          <w:rFonts w:asciiTheme="minorHAnsi" w:hAnsiTheme="minorHAnsi"/>
          <w:spacing w:val="-4"/>
          <w:sz w:val="22"/>
          <w:szCs w:val="22"/>
        </w:rPr>
        <w:t xml:space="preserve"> </w:t>
      </w:r>
      <w:r w:rsidRPr="008645AB">
        <w:rPr>
          <w:rFonts w:asciiTheme="minorHAnsi" w:hAnsiTheme="minorHAnsi"/>
          <w:spacing w:val="-1"/>
          <w:sz w:val="22"/>
          <w:szCs w:val="22"/>
        </w:rPr>
        <w:t>to</w:t>
      </w:r>
      <w:r w:rsidRPr="008645AB">
        <w:rPr>
          <w:rFonts w:asciiTheme="minorHAnsi" w:hAnsiTheme="minorHAnsi"/>
          <w:spacing w:val="-4"/>
          <w:sz w:val="22"/>
          <w:szCs w:val="22"/>
        </w:rPr>
        <w:t xml:space="preserve"> </w:t>
      </w:r>
      <w:r w:rsidRPr="008645AB">
        <w:rPr>
          <w:rFonts w:asciiTheme="minorHAnsi" w:hAnsiTheme="minorHAnsi"/>
          <w:spacing w:val="-1"/>
          <w:sz w:val="22"/>
          <w:szCs w:val="22"/>
        </w:rPr>
        <w:t>double</w:t>
      </w:r>
      <w:r w:rsidRPr="008645AB">
        <w:rPr>
          <w:rFonts w:asciiTheme="minorHAnsi" w:hAnsiTheme="minorHAnsi"/>
          <w:spacing w:val="-5"/>
          <w:sz w:val="22"/>
          <w:szCs w:val="22"/>
        </w:rPr>
        <w:t xml:space="preserve"> </w:t>
      </w:r>
      <w:r w:rsidRPr="008645AB">
        <w:rPr>
          <w:rFonts w:asciiTheme="minorHAnsi" w:hAnsiTheme="minorHAnsi"/>
          <w:sz w:val="22"/>
          <w:szCs w:val="22"/>
        </w:rPr>
        <w:t>check.</w:t>
      </w:r>
    </w:p>
    <w:p w:rsidR="00547CD4" w:rsidRPr="00547CD4" w:rsidRDefault="00547CD4" w:rsidP="00547CD4">
      <w:pPr>
        <w:pStyle w:val="BodyText"/>
        <w:tabs>
          <w:tab w:val="left" w:pos="480"/>
        </w:tabs>
        <w:spacing w:line="278" w:lineRule="exact"/>
        <w:ind w:left="0" w:right="1262" w:firstLine="0"/>
        <w:rPr>
          <w:rFonts w:asciiTheme="minorHAnsi" w:hAnsiTheme="minorHAnsi"/>
          <w:sz w:val="22"/>
          <w:szCs w:val="22"/>
        </w:rPr>
      </w:pPr>
    </w:p>
    <w:p w:rsidR="007055AE" w:rsidRPr="009754F9" w:rsidRDefault="001913C4" w:rsidP="007055AE">
      <w:pPr>
        <w:pStyle w:val="ListParagraph"/>
        <w:widowControl w:val="0"/>
        <w:numPr>
          <w:ilvl w:val="0"/>
          <w:numId w:val="26"/>
        </w:numPr>
        <w:tabs>
          <w:tab w:val="left" w:pos="480"/>
        </w:tabs>
        <w:spacing w:after="0" w:line="240" w:lineRule="auto"/>
        <w:rPr>
          <w:rFonts w:eastAsia="Cambria" w:cs="Cambria"/>
        </w:rPr>
      </w:pPr>
      <w:r w:rsidRPr="009754F9">
        <w:rPr>
          <w:b/>
        </w:rPr>
        <w:t xml:space="preserve">On some occasions </w:t>
      </w:r>
      <w:r w:rsidR="007055AE" w:rsidRPr="009754F9">
        <w:rPr>
          <w:b/>
        </w:rPr>
        <w:t>a</w:t>
      </w:r>
      <w:r w:rsidR="007055AE" w:rsidRPr="009754F9">
        <w:rPr>
          <w:b/>
          <w:spacing w:val="-2"/>
        </w:rPr>
        <w:t xml:space="preserve"> </w:t>
      </w:r>
      <w:r w:rsidR="007055AE" w:rsidRPr="009754F9">
        <w:rPr>
          <w:b/>
        </w:rPr>
        <w:t>high</w:t>
      </w:r>
      <w:r w:rsidR="007055AE" w:rsidRPr="009754F9">
        <w:rPr>
          <w:b/>
          <w:spacing w:val="-2"/>
        </w:rPr>
        <w:t xml:space="preserve"> </w:t>
      </w:r>
      <w:r w:rsidR="007055AE" w:rsidRPr="009754F9">
        <w:rPr>
          <w:b/>
        </w:rPr>
        <w:t>score</w:t>
      </w:r>
      <w:r w:rsidR="007055AE" w:rsidRPr="009754F9">
        <w:rPr>
          <w:b/>
          <w:spacing w:val="-2"/>
        </w:rPr>
        <w:t xml:space="preserve"> </w:t>
      </w:r>
      <w:r w:rsidR="007055AE" w:rsidRPr="009754F9">
        <w:rPr>
          <w:b/>
        </w:rPr>
        <w:t>m</w:t>
      </w:r>
      <w:r w:rsidRPr="009754F9">
        <w:rPr>
          <w:b/>
        </w:rPr>
        <w:t>ay</w:t>
      </w:r>
      <w:r w:rsidR="007055AE" w:rsidRPr="009754F9">
        <w:rPr>
          <w:b/>
          <w:spacing w:val="-2"/>
        </w:rPr>
        <w:t xml:space="preserve"> </w:t>
      </w:r>
      <w:r w:rsidR="007055AE" w:rsidRPr="009754F9">
        <w:rPr>
          <w:b/>
        </w:rPr>
        <w:t>be</w:t>
      </w:r>
      <w:r w:rsidR="007055AE" w:rsidRPr="009754F9">
        <w:rPr>
          <w:b/>
          <w:spacing w:val="-2"/>
        </w:rPr>
        <w:t xml:space="preserve"> </w:t>
      </w:r>
      <w:r w:rsidR="00547CD4" w:rsidRPr="009754F9">
        <w:rPr>
          <w:b/>
        </w:rPr>
        <w:t xml:space="preserve">ok. </w:t>
      </w:r>
      <w:r w:rsidRPr="009754F9">
        <w:rPr>
          <w:b/>
        </w:rPr>
        <w:t xml:space="preserve"> </w:t>
      </w:r>
      <w:r w:rsidR="009754F9" w:rsidRPr="009754F9">
        <w:rPr>
          <w:b/>
        </w:rPr>
        <w:t>A</w:t>
      </w:r>
      <w:r w:rsidR="007055AE" w:rsidRPr="009754F9">
        <w:rPr>
          <w:b/>
          <w:spacing w:val="-2"/>
        </w:rPr>
        <w:t xml:space="preserve"> </w:t>
      </w:r>
      <w:r w:rsidR="007055AE" w:rsidRPr="009754F9">
        <w:rPr>
          <w:b/>
        </w:rPr>
        <w:t>low</w:t>
      </w:r>
      <w:r w:rsidR="007055AE" w:rsidRPr="009754F9">
        <w:rPr>
          <w:b/>
          <w:spacing w:val="-2"/>
        </w:rPr>
        <w:t xml:space="preserve"> </w:t>
      </w:r>
      <w:r w:rsidR="007055AE" w:rsidRPr="009754F9">
        <w:rPr>
          <w:b/>
        </w:rPr>
        <w:t>score</w:t>
      </w:r>
      <w:r w:rsidR="007055AE" w:rsidRPr="009754F9">
        <w:rPr>
          <w:b/>
          <w:spacing w:val="-2"/>
        </w:rPr>
        <w:t xml:space="preserve"> </w:t>
      </w:r>
      <w:r w:rsidRPr="009754F9">
        <w:rPr>
          <w:b/>
        </w:rPr>
        <w:t>may</w:t>
      </w:r>
      <w:r w:rsidR="007055AE" w:rsidRPr="009754F9">
        <w:rPr>
          <w:b/>
          <w:spacing w:val="-2"/>
        </w:rPr>
        <w:t xml:space="preserve"> </w:t>
      </w:r>
      <w:r w:rsidR="007055AE" w:rsidRPr="009754F9">
        <w:rPr>
          <w:b/>
        </w:rPr>
        <w:t>not</w:t>
      </w:r>
      <w:r w:rsidR="009754F9" w:rsidRPr="009754F9">
        <w:rPr>
          <w:b/>
        </w:rPr>
        <w:t xml:space="preserve"> be</w:t>
      </w:r>
      <w:r w:rsidR="007055AE" w:rsidRPr="009754F9">
        <w:t>.</w:t>
      </w:r>
    </w:p>
    <w:p w:rsidR="009754F9" w:rsidRPr="009754F9" w:rsidRDefault="009754F9" w:rsidP="009754F9">
      <w:pPr>
        <w:widowControl w:val="0"/>
        <w:tabs>
          <w:tab w:val="left" w:pos="480"/>
        </w:tabs>
        <w:spacing w:after="0" w:line="240" w:lineRule="auto"/>
        <w:rPr>
          <w:rFonts w:eastAsia="Cambria" w:cs="Cambria"/>
        </w:rPr>
      </w:pPr>
    </w:p>
    <w:p w:rsidR="009754F9" w:rsidRPr="009754F9" w:rsidRDefault="007055AE" w:rsidP="009754F9">
      <w:pPr>
        <w:pStyle w:val="BodyText"/>
        <w:numPr>
          <w:ilvl w:val="0"/>
          <w:numId w:val="26"/>
        </w:numPr>
        <w:tabs>
          <w:tab w:val="left" w:pos="480"/>
        </w:tabs>
        <w:spacing w:line="276" w:lineRule="auto"/>
        <w:rPr>
          <w:rFonts w:asciiTheme="minorHAnsi" w:hAnsiTheme="minorHAnsi"/>
          <w:spacing w:val="-1"/>
          <w:sz w:val="22"/>
          <w:szCs w:val="22"/>
        </w:rPr>
      </w:pPr>
      <w:r w:rsidRPr="006C5952">
        <w:rPr>
          <w:rFonts w:asciiTheme="minorHAnsi" w:hAnsiTheme="minorHAnsi"/>
          <w:spacing w:val="-1"/>
          <w:sz w:val="22"/>
          <w:szCs w:val="22"/>
        </w:rPr>
        <w:t>So</w:t>
      </w:r>
      <w:r w:rsidR="006C5952">
        <w:rPr>
          <w:rFonts w:asciiTheme="minorHAnsi" w:hAnsiTheme="minorHAnsi"/>
          <w:spacing w:val="-1"/>
          <w:sz w:val="22"/>
          <w:szCs w:val="22"/>
        </w:rPr>
        <w:t xml:space="preserve"> </w:t>
      </w:r>
      <w:r w:rsidRPr="006C5952">
        <w:rPr>
          <w:rFonts w:asciiTheme="minorHAnsi" w:hAnsiTheme="minorHAnsi"/>
          <w:sz w:val="22"/>
          <w:szCs w:val="22"/>
        </w:rPr>
        <w:t>check</w:t>
      </w:r>
      <w:r w:rsidR="006C5952">
        <w:rPr>
          <w:rFonts w:asciiTheme="minorHAnsi" w:hAnsiTheme="minorHAnsi"/>
          <w:sz w:val="22"/>
          <w:szCs w:val="22"/>
        </w:rPr>
        <w:t xml:space="preserve"> </w:t>
      </w:r>
      <w:r w:rsidR="009754F9">
        <w:rPr>
          <w:rFonts w:asciiTheme="minorHAnsi" w:hAnsiTheme="minorHAnsi"/>
          <w:sz w:val="22"/>
          <w:szCs w:val="22"/>
        </w:rPr>
        <w:t xml:space="preserve">carefully </w:t>
      </w:r>
      <w:r w:rsidRPr="006C5952">
        <w:rPr>
          <w:rFonts w:asciiTheme="minorHAnsi" w:hAnsiTheme="minorHAnsi"/>
          <w:spacing w:val="-1"/>
          <w:sz w:val="22"/>
          <w:szCs w:val="22"/>
        </w:rPr>
        <w:t>the</w:t>
      </w:r>
      <w:r w:rsidRPr="006C5952">
        <w:rPr>
          <w:rFonts w:asciiTheme="minorHAnsi" w:hAnsiTheme="minorHAnsi"/>
          <w:spacing w:val="-4"/>
          <w:sz w:val="22"/>
          <w:szCs w:val="22"/>
        </w:rPr>
        <w:t xml:space="preserve"> </w:t>
      </w:r>
      <w:r w:rsidRPr="006C5952">
        <w:rPr>
          <w:rFonts w:asciiTheme="minorHAnsi" w:hAnsiTheme="minorHAnsi"/>
          <w:spacing w:val="-1"/>
          <w:sz w:val="22"/>
          <w:szCs w:val="22"/>
        </w:rPr>
        <w:t>areas</w:t>
      </w:r>
      <w:r w:rsidRPr="006C5952">
        <w:rPr>
          <w:rFonts w:asciiTheme="minorHAnsi" w:hAnsiTheme="minorHAnsi"/>
          <w:spacing w:val="-5"/>
          <w:sz w:val="22"/>
          <w:szCs w:val="22"/>
        </w:rPr>
        <w:t xml:space="preserve"> </w:t>
      </w:r>
      <w:r w:rsidRPr="006C5952">
        <w:rPr>
          <w:rFonts w:asciiTheme="minorHAnsi" w:hAnsiTheme="minorHAnsi"/>
          <w:spacing w:val="-1"/>
          <w:sz w:val="22"/>
          <w:szCs w:val="22"/>
        </w:rPr>
        <w:t>that</w:t>
      </w:r>
      <w:r w:rsidRPr="006C5952">
        <w:rPr>
          <w:rFonts w:asciiTheme="minorHAnsi" w:hAnsiTheme="minorHAnsi"/>
          <w:spacing w:val="-4"/>
          <w:sz w:val="22"/>
          <w:szCs w:val="22"/>
        </w:rPr>
        <w:t xml:space="preserve"> </w:t>
      </w:r>
      <w:r w:rsidRPr="006C5952">
        <w:rPr>
          <w:rFonts w:asciiTheme="minorHAnsi" w:hAnsiTheme="minorHAnsi"/>
          <w:spacing w:val="-1"/>
          <w:sz w:val="22"/>
          <w:szCs w:val="22"/>
        </w:rPr>
        <w:t>are</w:t>
      </w:r>
      <w:r w:rsidRPr="006C5952">
        <w:rPr>
          <w:rFonts w:asciiTheme="minorHAnsi" w:hAnsiTheme="minorHAnsi"/>
          <w:spacing w:val="-4"/>
          <w:sz w:val="22"/>
          <w:szCs w:val="22"/>
        </w:rPr>
        <w:t xml:space="preserve"> </w:t>
      </w:r>
      <w:r w:rsidRPr="006C5952">
        <w:rPr>
          <w:rFonts w:asciiTheme="minorHAnsi" w:hAnsiTheme="minorHAnsi"/>
          <w:sz w:val="22"/>
          <w:szCs w:val="22"/>
        </w:rPr>
        <w:t>highlighted</w:t>
      </w:r>
      <w:r w:rsidRPr="006C5952">
        <w:rPr>
          <w:rFonts w:asciiTheme="minorHAnsi" w:hAnsiTheme="minorHAnsi"/>
          <w:spacing w:val="-5"/>
          <w:sz w:val="22"/>
          <w:szCs w:val="22"/>
        </w:rPr>
        <w:t xml:space="preserve"> </w:t>
      </w:r>
      <w:r w:rsidRPr="006C5952">
        <w:rPr>
          <w:rFonts w:asciiTheme="minorHAnsi" w:hAnsiTheme="minorHAnsi"/>
          <w:sz w:val="22"/>
          <w:szCs w:val="22"/>
        </w:rPr>
        <w:t>in</w:t>
      </w:r>
      <w:r w:rsidRPr="006C5952">
        <w:rPr>
          <w:rFonts w:asciiTheme="minorHAnsi" w:hAnsiTheme="minorHAnsi"/>
          <w:spacing w:val="-4"/>
          <w:sz w:val="22"/>
          <w:szCs w:val="22"/>
        </w:rPr>
        <w:t xml:space="preserve"> </w:t>
      </w:r>
      <w:r w:rsidRPr="006C5952">
        <w:rPr>
          <w:rFonts w:asciiTheme="minorHAnsi" w:hAnsiTheme="minorHAnsi"/>
          <w:sz w:val="22"/>
          <w:szCs w:val="22"/>
        </w:rPr>
        <w:t>your</w:t>
      </w:r>
      <w:r w:rsidRPr="006C5952">
        <w:rPr>
          <w:rFonts w:asciiTheme="minorHAnsi" w:hAnsiTheme="minorHAnsi"/>
          <w:spacing w:val="-5"/>
          <w:sz w:val="22"/>
          <w:szCs w:val="22"/>
        </w:rPr>
        <w:t xml:space="preserve"> </w:t>
      </w:r>
      <w:r w:rsidRPr="006C5952">
        <w:rPr>
          <w:rFonts w:asciiTheme="minorHAnsi" w:hAnsiTheme="minorHAnsi"/>
          <w:spacing w:val="-1"/>
          <w:sz w:val="22"/>
          <w:szCs w:val="22"/>
        </w:rPr>
        <w:t>text.</w:t>
      </w:r>
      <w:r w:rsidRPr="006C5952">
        <w:rPr>
          <w:rFonts w:asciiTheme="minorHAnsi" w:hAnsiTheme="minorHAnsi"/>
          <w:spacing w:val="45"/>
          <w:sz w:val="22"/>
          <w:szCs w:val="22"/>
        </w:rPr>
        <w:t xml:space="preserve"> </w:t>
      </w:r>
      <w:r w:rsidR="009754F9" w:rsidRPr="009754F9">
        <w:rPr>
          <w:rFonts w:asciiTheme="minorHAnsi" w:hAnsiTheme="minorHAnsi"/>
          <w:sz w:val="22"/>
          <w:szCs w:val="22"/>
        </w:rPr>
        <w:t>Have</w:t>
      </w:r>
      <w:r w:rsidRPr="006C5952">
        <w:rPr>
          <w:rFonts w:asciiTheme="minorHAnsi" w:hAnsiTheme="minorHAnsi"/>
          <w:spacing w:val="-4"/>
          <w:sz w:val="22"/>
          <w:szCs w:val="22"/>
        </w:rPr>
        <w:t xml:space="preserve"> </w:t>
      </w:r>
      <w:r w:rsidR="008645AB">
        <w:rPr>
          <w:rFonts w:asciiTheme="minorHAnsi" w:hAnsiTheme="minorHAnsi"/>
          <w:spacing w:val="-1"/>
          <w:sz w:val="22"/>
          <w:szCs w:val="22"/>
        </w:rPr>
        <w:t xml:space="preserve">you </w:t>
      </w:r>
      <w:r w:rsidR="009754F9">
        <w:rPr>
          <w:rFonts w:asciiTheme="minorHAnsi" w:hAnsiTheme="minorHAnsi"/>
          <w:spacing w:val="-1"/>
          <w:sz w:val="22"/>
          <w:szCs w:val="22"/>
        </w:rPr>
        <w:t>–</w:t>
      </w:r>
    </w:p>
    <w:p w:rsidR="007055AE" w:rsidRPr="006C5952" w:rsidRDefault="009754F9" w:rsidP="009754F9">
      <w:pPr>
        <w:pStyle w:val="BodyText"/>
        <w:numPr>
          <w:ilvl w:val="0"/>
          <w:numId w:val="27"/>
        </w:numPr>
        <w:tabs>
          <w:tab w:val="left" w:pos="1200"/>
        </w:tabs>
        <w:spacing w:line="276" w:lineRule="auto"/>
        <w:ind w:right="474"/>
        <w:rPr>
          <w:rFonts w:asciiTheme="minorHAnsi" w:hAnsiTheme="minorHAnsi"/>
          <w:sz w:val="22"/>
          <w:szCs w:val="22"/>
        </w:rPr>
      </w:pPr>
      <w:r>
        <w:rPr>
          <w:rFonts w:asciiTheme="minorHAnsi" w:hAnsiTheme="minorHAnsi"/>
          <w:sz w:val="22"/>
          <w:szCs w:val="22"/>
        </w:rPr>
        <w:t>P</w:t>
      </w:r>
      <w:r w:rsidR="007055AE" w:rsidRPr="006C5952">
        <w:rPr>
          <w:rFonts w:asciiTheme="minorHAnsi" w:hAnsiTheme="minorHAnsi"/>
          <w:sz w:val="22"/>
          <w:szCs w:val="22"/>
        </w:rPr>
        <w:t>ut</w:t>
      </w:r>
      <w:r w:rsidR="007055AE" w:rsidRPr="006C5952">
        <w:rPr>
          <w:rFonts w:asciiTheme="minorHAnsi" w:hAnsiTheme="minorHAnsi"/>
          <w:spacing w:val="-3"/>
          <w:sz w:val="22"/>
          <w:szCs w:val="22"/>
        </w:rPr>
        <w:t xml:space="preserve"> </w:t>
      </w:r>
      <w:r w:rsidR="007055AE" w:rsidRPr="006C5952">
        <w:rPr>
          <w:rFonts w:asciiTheme="minorHAnsi" w:hAnsiTheme="minorHAnsi"/>
          <w:sz w:val="22"/>
          <w:szCs w:val="22"/>
        </w:rPr>
        <w:t>in</w:t>
      </w:r>
      <w:r w:rsidR="007055AE" w:rsidRPr="006C5952">
        <w:rPr>
          <w:rFonts w:asciiTheme="minorHAnsi" w:hAnsiTheme="minorHAnsi"/>
          <w:spacing w:val="-4"/>
          <w:sz w:val="22"/>
          <w:szCs w:val="22"/>
        </w:rPr>
        <w:t xml:space="preserve"> </w:t>
      </w:r>
      <w:r w:rsidR="006C5952">
        <w:rPr>
          <w:rFonts w:asciiTheme="minorHAnsi" w:hAnsiTheme="minorHAnsi"/>
          <w:sz w:val="22"/>
          <w:szCs w:val="22"/>
        </w:rPr>
        <w:t>quotation</w:t>
      </w:r>
      <w:r w:rsidR="007055AE" w:rsidRPr="006C5952">
        <w:rPr>
          <w:rFonts w:asciiTheme="minorHAnsi" w:hAnsiTheme="minorHAnsi"/>
          <w:spacing w:val="-3"/>
          <w:sz w:val="22"/>
          <w:szCs w:val="22"/>
        </w:rPr>
        <w:t xml:space="preserve"> </w:t>
      </w:r>
      <w:r w:rsidR="007055AE" w:rsidRPr="006C5952">
        <w:rPr>
          <w:rFonts w:asciiTheme="minorHAnsi" w:hAnsiTheme="minorHAnsi"/>
          <w:sz w:val="22"/>
          <w:szCs w:val="22"/>
        </w:rPr>
        <w:t>marks</w:t>
      </w:r>
      <w:r w:rsidR="007055AE" w:rsidRPr="006C5952">
        <w:rPr>
          <w:rFonts w:asciiTheme="minorHAnsi" w:hAnsiTheme="minorHAnsi"/>
          <w:spacing w:val="-3"/>
          <w:sz w:val="22"/>
          <w:szCs w:val="22"/>
        </w:rPr>
        <w:t xml:space="preserve"> </w:t>
      </w:r>
      <w:r w:rsidR="007055AE" w:rsidRPr="006C5952">
        <w:rPr>
          <w:rFonts w:asciiTheme="minorHAnsi" w:hAnsiTheme="minorHAnsi"/>
          <w:sz w:val="22"/>
          <w:szCs w:val="22"/>
        </w:rPr>
        <w:t>and</w:t>
      </w:r>
      <w:r w:rsidR="007055AE" w:rsidRPr="006C5952">
        <w:rPr>
          <w:rFonts w:asciiTheme="minorHAnsi" w:hAnsiTheme="minorHAnsi"/>
          <w:spacing w:val="-4"/>
          <w:sz w:val="22"/>
          <w:szCs w:val="22"/>
        </w:rPr>
        <w:t xml:space="preserve"> </w:t>
      </w:r>
      <w:r w:rsidR="007055AE" w:rsidRPr="006C5952">
        <w:rPr>
          <w:rFonts w:asciiTheme="minorHAnsi" w:hAnsiTheme="minorHAnsi"/>
          <w:sz w:val="22"/>
          <w:szCs w:val="22"/>
        </w:rPr>
        <w:t>references</w:t>
      </w:r>
      <w:r w:rsidR="007055AE" w:rsidRPr="006C5952">
        <w:rPr>
          <w:rFonts w:asciiTheme="minorHAnsi" w:hAnsiTheme="minorHAnsi"/>
          <w:spacing w:val="-3"/>
          <w:sz w:val="22"/>
          <w:szCs w:val="22"/>
        </w:rPr>
        <w:t xml:space="preserve"> </w:t>
      </w:r>
      <w:r w:rsidR="007055AE" w:rsidRPr="006C5952">
        <w:rPr>
          <w:rFonts w:asciiTheme="minorHAnsi" w:hAnsiTheme="minorHAnsi"/>
          <w:sz w:val="22"/>
          <w:szCs w:val="22"/>
        </w:rPr>
        <w:t>for</w:t>
      </w:r>
      <w:r w:rsidR="007055AE" w:rsidRPr="006C5952">
        <w:rPr>
          <w:rFonts w:asciiTheme="minorHAnsi" w:hAnsiTheme="minorHAnsi"/>
          <w:spacing w:val="-4"/>
          <w:sz w:val="22"/>
          <w:szCs w:val="22"/>
        </w:rPr>
        <w:t xml:space="preserve"> </w:t>
      </w:r>
      <w:r w:rsidR="007055AE" w:rsidRPr="006C5952">
        <w:rPr>
          <w:rFonts w:asciiTheme="minorHAnsi" w:hAnsiTheme="minorHAnsi"/>
          <w:sz w:val="22"/>
          <w:szCs w:val="22"/>
        </w:rPr>
        <w:t>all</w:t>
      </w:r>
      <w:r w:rsidR="007055AE" w:rsidRPr="006C5952">
        <w:rPr>
          <w:rFonts w:asciiTheme="minorHAnsi" w:hAnsiTheme="minorHAnsi"/>
          <w:spacing w:val="-3"/>
          <w:sz w:val="22"/>
          <w:szCs w:val="22"/>
        </w:rPr>
        <w:t xml:space="preserve"> </w:t>
      </w:r>
      <w:r w:rsidR="007055AE" w:rsidRPr="006C5952">
        <w:rPr>
          <w:rFonts w:asciiTheme="minorHAnsi" w:hAnsiTheme="minorHAnsi"/>
          <w:sz w:val="22"/>
          <w:szCs w:val="22"/>
        </w:rPr>
        <w:t>your</w:t>
      </w:r>
      <w:r w:rsidR="007055AE" w:rsidRPr="006C5952">
        <w:rPr>
          <w:rFonts w:asciiTheme="minorHAnsi" w:hAnsiTheme="minorHAnsi"/>
          <w:spacing w:val="-3"/>
          <w:sz w:val="22"/>
          <w:szCs w:val="22"/>
        </w:rPr>
        <w:t xml:space="preserve"> </w:t>
      </w:r>
      <w:r w:rsidR="007055AE" w:rsidRPr="006C5952">
        <w:rPr>
          <w:rFonts w:asciiTheme="minorHAnsi" w:hAnsiTheme="minorHAnsi"/>
          <w:sz w:val="22"/>
          <w:szCs w:val="22"/>
        </w:rPr>
        <w:t>quotes?</w:t>
      </w:r>
    </w:p>
    <w:p w:rsidR="007055AE" w:rsidRPr="006C5952" w:rsidRDefault="007055AE" w:rsidP="009754F9">
      <w:pPr>
        <w:pStyle w:val="BodyText"/>
        <w:numPr>
          <w:ilvl w:val="0"/>
          <w:numId w:val="27"/>
        </w:numPr>
        <w:tabs>
          <w:tab w:val="left" w:pos="1200"/>
        </w:tabs>
        <w:spacing w:line="276" w:lineRule="auto"/>
        <w:rPr>
          <w:rFonts w:asciiTheme="minorHAnsi" w:hAnsiTheme="minorHAnsi"/>
          <w:sz w:val="22"/>
          <w:szCs w:val="22"/>
        </w:rPr>
      </w:pPr>
      <w:r w:rsidRPr="006C5952">
        <w:rPr>
          <w:rFonts w:asciiTheme="minorHAnsi" w:hAnsiTheme="minorHAnsi"/>
          <w:spacing w:val="-1"/>
          <w:sz w:val="22"/>
          <w:szCs w:val="22"/>
        </w:rPr>
        <w:t>Made</w:t>
      </w:r>
      <w:r w:rsidRPr="006C5952">
        <w:rPr>
          <w:rFonts w:asciiTheme="minorHAnsi" w:hAnsiTheme="minorHAnsi"/>
          <w:spacing w:val="-4"/>
          <w:sz w:val="22"/>
          <w:szCs w:val="22"/>
        </w:rPr>
        <w:t xml:space="preserve"> </w:t>
      </w:r>
      <w:r w:rsidRPr="006C5952">
        <w:rPr>
          <w:rFonts w:asciiTheme="minorHAnsi" w:hAnsiTheme="minorHAnsi"/>
          <w:spacing w:val="-1"/>
          <w:sz w:val="22"/>
          <w:szCs w:val="22"/>
        </w:rPr>
        <w:t>sure</w:t>
      </w:r>
      <w:r w:rsidRPr="006C5952">
        <w:rPr>
          <w:rFonts w:asciiTheme="minorHAnsi" w:hAnsiTheme="minorHAnsi"/>
          <w:spacing w:val="-4"/>
          <w:sz w:val="22"/>
          <w:szCs w:val="22"/>
        </w:rPr>
        <w:t xml:space="preserve"> </w:t>
      </w:r>
      <w:r w:rsidRPr="006C5952">
        <w:rPr>
          <w:rFonts w:asciiTheme="minorHAnsi" w:hAnsiTheme="minorHAnsi"/>
          <w:spacing w:val="-1"/>
          <w:sz w:val="22"/>
          <w:szCs w:val="22"/>
        </w:rPr>
        <w:t>the</w:t>
      </w:r>
      <w:r w:rsidRPr="006C5952">
        <w:rPr>
          <w:rFonts w:asciiTheme="minorHAnsi" w:hAnsiTheme="minorHAnsi"/>
          <w:spacing w:val="-3"/>
          <w:sz w:val="22"/>
          <w:szCs w:val="22"/>
        </w:rPr>
        <w:t xml:space="preserve"> </w:t>
      </w:r>
      <w:r w:rsidR="009653D6">
        <w:rPr>
          <w:rFonts w:asciiTheme="minorHAnsi" w:hAnsiTheme="minorHAnsi"/>
          <w:spacing w:val="-1"/>
          <w:sz w:val="22"/>
          <w:szCs w:val="22"/>
        </w:rPr>
        <w:t xml:space="preserve">reference list and any bibliography </w:t>
      </w:r>
      <w:r w:rsidR="009653D6">
        <w:rPr>
          <w:rFonts w:asciiTheme="minorHAnsi" w:hAnsiTheme="minorHAnsi"/>
          <w:sz w:val="22"/>
          <w:szCs w:val="22"/>
        </w:rPr>
        <w:t xml:space="preserve">are </w:t>
      </w:r>
      <w:r w:rsidRPr="006C5952">
        <w:rPr>
          <w:rFonts w:asciiTheme="minorHAnsi" w:hAnsiTheme="minorHAnsi"/>
          <w:sz w:val="22"/>
          <w:szCs w:val="22"/>
        </w:rPr>
        <w:t>complete?</w:t>
      </w:r>
    </w:p>
    <w:p w:rsidR="007055AE" w:rsidRPr="006C5952" w:rsidRDefault="006C5952" w:rsidP="009754F9">
      <w:pPr>
        <w:pStyle w:val="BodyText"/>
        <w:numPr>
          <w:ilvl w:val="0"/>
          <w:numId w:val="27"/>
        </w:numPr>
        <w:tabs>
          <w:tab w:val="left" w:pos="1200"/>
        </w:tabs>
        <w:spacing w:line="276" w:lineRule="auto"/>
        <w:ind w:right="903"/>
        <w:rPr>
          <w:rFonts w:asciiTheme="minorHAnsi" w:hAnsiTheme="minorHAnsi"/>
          <w:sz w:val="22"/>
          <w:szCs w:val="22"/>
        </w:rPr>
      </w:pPr>
      <w:r>
        <w:rPr>
          <w:rFonts w:asciiTheme="minorHAnsi" w:hAnsiTheme="minorHAnsi"/>
          <w:spacing w:val="-1"/>
          <w:sz w:val="22"/>
          <w:szCs w:val="22"/>
        </w:rPr>
        <w:t>A</w:t>
      </w:r>
      <w:r w:rsidR="007055AE" w:rsidRPr="006C5952">
        <w:rPr>
          <w:rFonts w:asciiTheme="minorHAnsi" w:hAnsiTheme="minorHAnsi"/>
          <w:spacing w:val="-1"/>
          <w:sz w:val="22"/>
          <w:szCs w:val="22"/>
        </w:rPr>
        <w:t>ccidentally</w:t>
      </w:r>
      <w:r w:rsidR="007055AE" w:rsidRPr="006C5952">
        <w:rPr>
          <w:rFonts w:asciiTheme="minorHAnsi" w:hAnsiTheme="minorHAnsi"/>
          <w:spacing w:val="1"/>
          <w:sz w:val="22"/>
          <w:szCs w:val="22"/>
        </w:rPr>
        <w:t xml:space="preserve"> </w:t>
      </w:r>
      <w:r w:rsidR="007055AE" w:rsidRPr="006C5952">
        <w:rPr>
          <w:rFonts w:asciiTheme="minorHAnsi" w:hAnsiTheme="minorHAnsi"/>
          <w:spacing w:val="-1"/>
          <w:sz w:val="22"/>
          <w:szCs w:val="22"/>
        </w:rPr>
        <w:t>cut</w:t>
      </w:r>
      <w:r>
        <w:rPr>
          <w:rFonts w:asciiTheme="minorHAnsi" w:hAnsiTheme="minorHAnsi"/>
          <w:spacing w:val="-1"/>
          <w:sz w:val="22"/>
          <w:szCs w:val="22"/>
        </w:rPr>
        <w:t xml:space="preserve"> </w:t>
      </w:r>
      <w:r w:rsidR="007055AE" w:rsidRPr="006C5952">
        <w:rPr>
          <w:rFonts w:asciiTheme="minorHAnsi" w:hAnsiTheme="minorHAnsi"/>
          <w:spacing w:val="-1"/>
          <w:sz w:val="22"/>
          <w:szCs w:val="22"/>
        </w:rPr>
        <w:t>and</w:t>
      </w:r>
      <w:r>
        <w:rPr>
          <w:rFonts w:asciiTheme="minorHAnsi" w:hAnsiTheme="minorHAnsi"/>
          <w:spacing w:val="-1"/>
          <w:sz w:val="22"/>
          <w:szCs w:val="22"/>
        </w:rPr>
        <w:t xml:space="preserve"> </w:t>
      </w:r>
      <w:r w:rsidR="007055AE" w:rsidRPr="006C5952">
        <w:rPr>
          <w:rFonts w:asciiTheme="minorHAnsi" w:hAnsiTheme="minorHAnsi"/>
          <w:spacing w:val="-1"/>
          <w:sz w:val="22"/>
          <w:szCs w:val="22"/>
        </w:rPr>
        <w:t>pasted</w:t>
      </w:r>
      <w:r w:rsidR="007055AE" w:rsidRPr="006C5952">
        <w:rPr>
          <w:rFonts w:asciiTheme="minorHAnsi" w:hAnsiTheme="minorHAnsi"/>
          <w:spacing w:val="2"/>
          <w:sz w:val="22"/>
          <w:szCs w:val="22"/>
        </w:rPr>
        <w:t xml:space="preserve"> </w:t>
      </w:r>
      <w:r w:rsidR="007055AE" w:rsidRPr="006C5952">
        <w:rPr>
          <w:rFonts w:asciiTheme="minorHAnsi" w:hAnsiTheme="minorHAnsi"/>
          <w:sz w:val="22"/>
          <w:szCs w:val="22"/>
        </w:rPr>
        <w:t>from</w:t>
      </w:r>
      <w:r w:rsidR="007055AE" w:rsidRPr="006C5952">
        <w:rPr>
          <w:rFonts w:asciiTheme="minorHAnsi" w:hAnsiTheme="minorHAnsi"/>
          <w:spacing w:val="2"/>
          <w:sz w:val="22"/>
          <w:szCs w:val="22"/>
        </w:rPr>
        <w:t xml:space="preserve"> </w:t>
      </w:r>
      <w:r w:rsidR="007055AE" w:rsidRPr="006C5952">
        <w:rPr>
          <w:rFonts w:asciiTheme="minorHAnsi" w:hAnsiTheme="minorHAnsi"/>
          <w:sz w:val="22"/>
          <w:szCs w:val="22"/>
        </w:rPr>
        <w:t>a</w:t>
      </w:r>
      <w:r w:rsidR="009754F9">
        <w:rPr>
          <w:rFonts w:asciiTheme="minorHAnsi" w:hAnsiTheme="minorHAnsi"/>
          <w:spacing w:val="77"/>
          <w:sz w:val="22"/>
          <w:szCs w:val="22"/>
        </w:rPr>
        <w:t xml:space="preserve"> </w:t>
      </w:r>
      <w:r w:rsidR="007055AE" w:rsidRPr="006C5952">
        <w:rPr>
          <w:rFonts w:asciiTheme="minorHAnsi" w:hAnsiTheme="minorHAnsi"/>
          <w:spacing w:val="-1"/>
          <w:sz w:val="22"/>
          <w:szCs w:val="22"/>
        </w:rPr>
        <w:t>website</w:t>
      </w:r>
      <w:r w:rsidR="007055AE" w:rsidRPr="006C5952">
        <w:rPr>
          <w:rFonts w:asciiTheme="minorHAnsi" w:hAnsiTheme="minorHAnsi"/>
          <w:spacing w:val="-3"/>
          <w:sz w:val="22"/>
          <w:szCs w:val="22"/>
        </w:rPr>
        <w:t xml:space="preserve"> </w:t>
      </w:r>
      <w:r w:rsidR="007055AE" w:rsidRPr="006C5952">
        <w:rPr>
          <w:rFonts w:asciiTheme="minorHAnsi" w:hAnsiTheme="minorHAnsi"/>
          <w:sz w:val="22"/>
          <w:szCs w:val="22"/>
        </w:rPr>
        <w:t>and</w:t>
      </w:r>
      <w:r w:rsidR="007055AE" w:rsidRPr="006C5952">
        <w:rPr>
          <w:rFonts w:asciiTheme="minorHAnsi" w:hAnsiTheme="minorHAnsi"/>
          <w:spacing w:val="-2"/>
          <w:sz w:val="22"/>
          <w:szCs w:val="22"/>
        </w:rPr>
        <w:t xml:space="preserve"> </w:t>
      </w:r>
      <w:r w:rsidR="007055AE" w:rsidRPr="006C5952">
        <w:rPr>
          <w:rFonts w:asciiTheme="minorHAnsi" w:hAnsiTheme="minorHAnsi"/>
          <w:spacing w:val="-1"/>
          <w:sz w:val="22"/>
          <w:szCs w:val="22"/>
        </w:rPr>
        <w:t>forgotten</w:t>
      </w:r>
      <w:r w:rsidR="007055AE" w:rsidRPr="006C5952">
        <w:rPr>
          <w:rFonts w:asciiTheme="minorHAnsi" w:hAnsiTheme="minorHAnsi"/>
          <w:spacing w:val="-2"/>
          <w:sz w:val="22"/>
          <w:szCs w:val="22"/>
        </w:rPr>
        <w:t xml:space="preserve"> </w:t>
      </w:r>
      <w:r w:rsidR="007055AE" w:rsidRPr="006C5952">
        <w:rPr>
          <w:rFonts w:asciiTheme="minorHAnsi" w:hAnsiTheme="minorHAnsi"/>
          <w:sz w:val="22"/>
          <w:szCs w:val="22"/>
        </w:rPr>
        <w:t>to</w:t>
      </w:r>
      <w:r w:rsidR="007055AE" w:rsidRPr="006C5952">
        <w:rPr>
          <w:rFonts w:asciiTheme="minorHAnsi" w:hAnsiTheme="minorHAnsi"/>
          <w:spacing w:val="-2"/>
          <w:sz w:val="22"/>
          <w:szCs w:val="22"/>
        </w:rPr>
        <w:t xml:space="preserve"> </w:t>
      </w:r>
      <w:r w:rsidR="007055AE" w:rsidRPr="006C5952">
        <w:rPr>
          <w:rFonts w:asciiTheme="minorHAnsi" w:hAnsiTheme="minorHAnsi"/>
          <w:sz w:val="22"/>
          <w:szCs w:val="22"/>
        </w:rPr>
        <w:t>put</w:t>
      </w:r>
      <w:r w:rsidR="007055AE" w:rsidRPr="006C5952">
        <w:rPr>
          <w:rFonts w:asciiTheme="minorHAnsi" w:hAnsiTheme="minorHAnsi"/>
          <w:spacing w:val="-2"/>
          <w:sz w:val="22"/>
          <w:szCs w:val="22"/>
        </w:rPr>
        <w:t xml:space="preserve"> </w:t>
      </w:r>
      <w:r w:rsidR="007055AE" w:rsidRPr="006C5952">
        <w:rPr>
          <w:rFonts w:asciiTheme="minorHAnsi" w:hAnsiTheme="minorHAnsi"/>
          <w:spacing w:val="-1"/>
          <w:sz w:val="22"/>
          <w:szCs w:val="22"/>
        </w:rPr>
        <w:t>in</w:t>
      </w:r>
      <w:r w:rsidR="007055AE" w:rsidRPr="006C5952">
        <w:rPr>
          <w:rFonts w:asciiTheme="minorHAnsi" w:hAnsiTheme="minorHAnsi"/>
          <w:spacing w:val="-3"/>
          <w:sz w:val="22"/>
          <w:szCs w:val="22"/>
        </w:rPr>
        <w:t xml:space="preserve"> </w:t>
      </w:r>
      <w:r w:rsidR="007055AE" w:rsidRPr="006C5952">
        <w:rPr>
          <w:rFonts w:asciiTheme="minorHAnsi" w:hAnsiTheme="minorHAnsi"/>
          <w:spacing w:val="-1"/>
          <w:sz w:val="22"/>
          <w:szCs w:val="22"/>
        </w:rPr>
        <w:t>the</w:t>
      </w:r>
      <w:r w:rsidR="007055AE" w:rsidRPr="006C5952">
        <w:rPr>
          <w:rFonts w:asciiTheme="minorHAnsi" w:hAnsiTheme="minorHAnsi"/>
          <w:spacing w:val="-2"/>
          <w:sz w:val="22"/>
          <w:szCs w:val="22"/>
        </w:rPr>
        <w:t xml:space="preserve"> </w:t>
      </w:r>
      <w:r w:rsidR="007055AE" w:rsidRPr="006C5952">
        <w:rPr>
          <w:rFonts w:asciiTheme="minorHAnsi" w:hAnsiTheme="minorHAnsi"/>
          <w:spacing w:val="-1"/>
          <w:sz w:val="22"/>
          <w:szCs w:val="22"/>
        </w:rPr>
        <w:t>reference?</w:t>
      </w:r>
    </w:p>
    <w:p w:rsidR="007055AE" w:rsidRDefault="007055AE" w:rsidP="009754F9">
      <w:pPr>
        <w:pStyle w:val="BodyText"/>
        <w:numPr>
          <w:ilvl w:val="0"/>
          <w:numId w:val="27"/>
        </w:numPr>
        <w:tabs>
          <w:tab w:val="left" w:pos="1200"/>
        </w:tabs>
        <w:spacing w:line="276" w:lineRule="auto"/>
        <w:ind w:right="903"/>
        <w:rPr>
          <w:rFonts w:asciiTheme="minorHAnsi" w:hAnsiTheme="minorHAnsi"/>
          <w:sz w:val="22"/>
          <w:szCs w:val="22"/>
        </w:rPr>
      </w:pPr>
      <w:r w:rsidRPr="006C5952">
        <w:rPr>
          <w:rFonts w:asciiTheme="minorHAnsi" w:hAnsiTheme="minorHAnsi"/>
          <w:spacing w:val="-1"/>
          <w:sz w:val="22"/>
          <w:szCs w:val="22"/>
        </w:rPr>
        <w:t>Made</w:t>
      </w:r>
      <w:r w:rsidRPr="006C5952">
        <w:rPr>
          <w:rFonts w:asciiTheme="minorHAnsi" w:hAnsiTheme="minorHAnsi"/>
          <w:spacing w:val="-3"/>
          <w:sz w:val="22"/>
          <w:szCs w:val="22"/>
        </w:rPr>
        <w:t xml:space="preserve"> </w:t>
      </w:r>
      <w:r w:rsidRPr="006C5952">
        <w:rPr>
          <w:rFonts w:asciiTheme="minorHAnsi" w:hAnsiTheme="minorHAnsi"/>
          <w:spacing w:val="-1"/>
          <w:sz w:val="22"/>
          <w:szCs w:val="22"/>
        </w:rPr>
        <w:t>sure</w:t>
      </w:r>
      <w:r w:rsidRPr="006C5952">
        <w:rPr>
          <w:rFonts w:asciiTheme="minorHAnsi" w:hAnsiTheme="minorHAnsi"/>
          <w:spacing w:val="-3"/>
          <w:sz w:val="22"/>
          <w:szCs w:val="22"/>
        </w:rPr>
        <w:t xml:space="preserve"> </w:t>
      </w:r>
      <w:r w:rsidRPr="006C5952">
        <w:rPr>
          <w:rFonts w:asciiTheme="minorHAnsi" w:hAnsiTheme="minorHAnsi"/>
          <w:spacing w:val="-1"/>
          <w:sz w:val="22"/>
          <w:szCs w:val="22"/>
        </w:rPr>
        <w:t>that</w:t>
      </w:r>
      <w:r w:rsidRPr="006C5952">
        <w:rPr>
          <w:rFonts w:asciiTheme="minorHAnsi" w:hAnsiTheme="minorHAnsi"/>
          <w:spacing w:val="-3"/>
          <w:sz w:val="22"/>
          <w:szCs w:val="22"/>
        </w:rPr>
        <w:t xml:space="preserve"> </w:t>
      </w:r>
      <w:r w:rsidRPr="006C5952">
        <w:rPr>
          <w:rFonts w:asciiTheme="minorHAnsi" w:hAnsiTheme="minorHAnsi"/>
          <w:spacing w:val="-1"/>
          <w:sz w:val="22"/>
          <w:szCs w:val="22"/>
        </w:rPr>
        <w:t>you</w:t>
      </w:r>
      <w:r w:rsidRPr="006C5952">
        <w:rPr>
          <w:rFonts w:asciiTheme="minorHAnsi" w:hAnsiTheme="minorHAnsi"/>
          <w:spacing w:val="-3"/>
          <w:sz w:val="22"/>
          <w:szCs w:val="22"/>
        </w:rPr>
        <w:t xml:space="preserve"> </w:t>
      </w:r>
      <w:r w:rsidRPr="006C5952">
        <w:rPr>
          <w:rFonts w:asciiTheme="minorHAnsi" w:hAnsiTheme="minorHAnsi"/>
          <w:spacing w:val="-1"/>
          <w:sz w:val="22"/>
          <w:szCs w:val="22"/>
        </w:rPr>
        <w:t>haven’t</w:t>
      </w:r>
      <w:r w:rsidRPr="006C5952">
        <w:rPr>
          <w:rFonts w:asciiTheme="minorHAnsi" w:hAnsiTheme="minorHAnsi"/>
          <w:spacing w:val="-3"/>
          <w:sz w:val="22"/>
          <w:szCs w:val="22"/>
        </w:rPr>
        <w:t xml:space="preserve"> </w:t>
      </w:r>
      <w:r w:rsidRPr="006C5952">
        <w:rPr>
          <w:rFonts w:asciiTheme="minorHAnsi" w:hAnsiTheme="minorHAnsi"/>
          <w:spacing w:val="-1"/>
          <w:sz w:val="22"/>
          <w:szCs w:val="22"/>
        </w:rPr>
        <w:t>paraphrased</w:t>
      </w:r>
      <w:r w:rsidRPr="006C5952">
        <w:rPr>
          <w:rFonts w:asciiTheme="minorHAnsi" w:hAnsiTheme="minorHAnsi"/>
          <w:spacing w:val="-4"/>
          <w:sz w:val="22"/>
          <w:szCs w:val="22"/>
        </w:rPr>
        <w:t xml:space="preserve"> </w:t>
      </w:r>
      <w:r w:rsidRPr="006C5952">
        <w:rPr>
          <w:rFonts w:asciiTheme="minorHAnsi" w:hAnsiTheme="minorHAnsi"/>
          <w:sz w:val="22"/>
          <w:szCs w:val="22"/>
        </w:rPr>
        <w:t>a</w:t>
      </w:r>
      <w:r w:rsidRPr="006C5952">
        <w:rPr>
          <w:rFonts w:asciiTheme="minorHAnsi" w:hAnsiTheme="minorHAnsi"/>
          <w:spacing w:val="-3"/>
          <w:sz w:val="22"/>
          <w:szCs w:val="22"/>
        </w:rPr>
        <w:t xml:space="preserve"> </w:t>
      </w:r>
      <w:r w:rsidRPr="006C5952">
        <w:rPr>
          <w:rFonts w:asciiTheme="minorHAnsi" w:hAnsiTheme="minorHAnsi"/>
          <w:spacing w:val="-1"/>
          <w:sz w:val="22"/>
          <w:szCs w:val="22"/>
        </w:rPr>
        <w:t>source</w:t>
      </w:r>
      <w:r w:rsidR="009754F9" w:rsidRPr="009754F9">
        <w:rPr>
          <w:rFonts w:asciiTheme="minorHAnsi" w:hAnsiTheme="minorHAnsi"/>
          <w:spacing w:val="-1"/>
          <w:sz w:val="22"/>
          <w:szCs w:val="22"/>
        </w:rPr>
        <w:t xml:space="preserve"> </w:t>
      </w:r>
      <w:r w:rsidR="009754F9" w:rsidRPr="006C5952">
        <w:rPr>
          <w:rFonts w:asciiTheme="minorHAnsi" w:hAnsiTheme="minorHAnsi"/>
          <w:spacing w:val="-1"/>
          <w:sz w:val="22"/>
          <w:szCs w:val="22"/>
        </w:rPr>
        <w:t>rather</w:t>
      </w:r>
      <w:r w:rsidR="009754F9" w:rsidRPr="006C5952">
        <w:rPr>
          <w:rFonts w:asciiTheme="minorHAnsi" w:hAnsiTheme="minorHAnsi"/>
          <w:spacing w:val="-3"/>
          <w:sz w:val="22"/>
          <w:szCs w:val="22"/>
        </w:rPr>
        <w:t xml:space="preserve"> </w:t>
      </w:r>
      <w:r w:rsidR="009754F9" w:rsidRPr="006C5952">
        <w:rPr>
          <w:rFonts w:asciiTheme="minorHAnsi" w:hAnsiTheme="minorHAnsi"/>
          <w:spacing w:val="-1"/>
          <w:sz w:val="22"/>
          <w:szCs w:val="22"/>
        </w:rPr>
        <w:t>too</w:t>
      </w:r>
      <w:r w:rsidR="009754F9" w:rsidRPr="006C5952">
        <w:rPr>
          <w:rFonts w:asciiTheme="minorHAnsi" w:hAnsiTheme="minorHAnsi"/>
          <w:spacing w:val="-4"/>
          <w:sz w:val="22"/>
          <w:szCs w:val="22"/>
        </w:rPr>
        <w:t xml:space="preserve"> </w:t>
      </w:r>
      <w:r w:rsidR="009754F9" w:rsidRPr="006C5952">
        <w:rPr>
          <w:rFonts w:asciiTheme="minorHAnsi" w:hAnsiTheme="minorHAnsi"/>
          <w:spacing w:val="-1"/>
          <w:sz w:val="22"/>
          <w:szCs w:val="22"/>
        </w:rPr>
        <w:t>closely</w:t>
      </w:r>
      <w:r w:rsidRPr="006C5952">
        <w:rPr>
          <w:rFonts w:asciiTheme="minorHAnsi" w:hAnsiTheme="minorHAnsi"/>
          <w:spacing w:val="61"/>
          <w:sz w:val="22"/>
          <w:szCs w:val="22"/>
        </w:rPr>
        <w:t xml:space="preserve"> </w:t>
      </w:r>
      <w:r w:rsidRPr="006C5952">
        <w:rPr>
          <w:rFonts w:asciiTheme="minorHAnsi" w:hAnsiTheme="minorHAnsi"/>
          <w:sz w:val="22"/>
          <w:szCs w:val="22"/>
        </w:rPr>
        <w:t>(</w:t>
      </w:r>
      <w:r w:rsidR="006C5952">
        <w:rPr>
          <w:rFonts w:asciiTheme="minorHAnsi" w:hAnsiTheme="minorHAnsi"/>
          <w:sz w:val="22"/>
          <w:szCs w:val="22"/>
        </w:rPr>
        <w:t>al</w:t>
      </w:r>
      <w:r w:rsidRPr="006C5952">
        <w:rPr>
          <w:rFonts w:asciiTheme="minorHAnsi" w:hAnsiTheme="minorHAnsi"/>
          <w:sz w:val="22"/>
          <w:szCs w:val="22"/>
        </w:rPr>
        <w:t>though</w:t>
      </w:r>
      <w:r w:rsidRPr="006C5952">
        <w:rPr>
          <w:rFonts w:asciiTheme="minorHAnsi" w:hAnsiTheme="minorHAnsi"/>
          <w:spacing w:val="-4"/>
          <w:sz w:val="22"/>
          <w:szCs w:val="22"/>
        </w:rPr>
        <w:t xml:space="preserve"> </w:t>
      </w:r>
      <w:r w:rsidRPr="006C5952">
        <w:rPr>
          <w:rFonts w:asciiTheme="minorHAnsi" w:hAnsiTheme="minorHAnsi"/>
          <w:sz w:val="22"/>
          <w:szCs w:val="22"/>
        </w:rPr>
        <w:t>that</w:t>
      </w:r>
      <w:r w:rsidRPr="006C5952">
        <w:rPr>
          <w:rFonts w:asciiTheme="minorHAnsi" w:hAnsiTheme="minorHAnsi"/>
          <w:spacing w:val="-3"/>
          <w:sz w:val="22"/>
          <w:szCs w:val="22"/>
        </w:rPr>
        <w:t xml:space="preserve"> </w:t>
      </w:r>
      <w:r w:rsidR="00E64A39">
        <w:rPr>
          <w:rFonts w:asciiTheme="minorHAnsi" w:hAnsiTheme="minorHAnsi"/>
          <w:sz w:val="22"/>
          <w:szCs w:val="22"/>
        </w:rPr>
        <w:t xml:space="preserve">may still be </w:t>
      </w:r>
      <w:r w:rsidR="009754F9">
        <w:rPr>
          <w:rFonts w:asciiTheme="minorHAnsi" w:hAnsiTheme="minorHAnsi"/>
          <w:sz w:val="22"/>
          <w:szCs w:val="22"/>
        </w:rPr>
        <w:t>ok</w:t>
      </w:r>
      <w:r w:rsidRPr="006C5952">
        <w:rPr>
          <w:rFonts w:asciiTheme="minorHAnsi" w:hAnsiTheme="minorHAnsi"/>
          <w:sz w:val="22"/>
          <w:szCs w:val="22"/>
        </w:rPr>
        <w:t>,</w:t>
      </w:r>
      <w:r w:rsidRPr="006C5952">
        <w:rPr>
          <w:rFonts w:asciiTheme="minorHAnsi" w:hAnsiTheme="minorHAnsi"/>
          <w:spacing w:val="-4"/>
          <w:sz w:val="22"/>
          <w:szCs w:val="22"/>
        </w:rPr>
        <w:t xml:space="preserve"> </w:t>
      </w:r>
      <w:r w:rsidRPr="006C5952">
        <w:rPr>
          <w:rFonts w:asciiTheme="minorHAnsi" w:hAnsiTheme="minorHAnsi" w:cs="Cambria"/>
          <w:i/>
          <w:sz w:val="22"/>
          <w:szCs w:val="22"/>
        </w:rPr>
        <w:t>if</w:t>
      </w:r>
      <w:r w:rsidRPr="006C5952">
        <w:rPr>
          <w:rFonts w:asciiTheme="minorHAnsi" w:hAnsiTheme="minorHAnsi" w:cs="Cambria"/>
          <w:i/>
          <w:spacing w:val="-3"/>
          <w:sz w:val="22"/>
          <w:szCs w:val="22"/>
        </w:rPr>
        <w:t xml:space="preserve"> </w:t>
      </w:r>
      <w:r w:rsidRPr="006C5952">
        <w:rPr>
          <w:rFonts w:asciiTheme="minorHAnsi" w:hAnsiTheme="minorHAnsi"/>
          <w:sz w:val="22"/>
          <w:szCs w:val="22"/>
        </w:rPr>
        <w:t>you</w:t>
      </w:r>
      <w:r w:rsidRPr="006C5952">
        <w:rPr>
          <w:rFonts w:asciiTheme="minorHAnsi" w:hAnsiTheme="minorHAnsi"/>
          <w:spacing w:val="-4"/>
          <w:sz w:val="22"/>
          <w:szCs w:val="22"/>
        </w:rPr>
        <w:t xml:space="preserve"> </w:t>
      </w:r>
      <w:r w:rsidRPr="006C5952">
        <w:rPr>
          <w:rFonts w:asciiTheme="minorHAnsi" w:hAnsiTheme="minorHAnsi"/>
          <w:sz w:val="22"/>
          <w:szCs w:val="22"/>
        </w:rPr>
        <w:t>have</w:t>
      </w:r>
      <w:r w:rsidRPr="006C5952">
        <w:rPr>
          <w:rFonts w:asciiTheme="minorHAnsi" w:hAnsiTheme="minorHAnsi"/>
          <w:spacing w:val="-5"/>
          <w:sz w:val="22"/>
          <w:szCs w:val="22"/>
        </w:rPr>
        <w:t xml:space="preserve"> </w:t>
      </w:r>
      <w:r w:rsidRPr="006C5952">
        <w:rPr>
          <w:rFonts w:asciiTheme="minorHAnsi" w:hAnsiTheme="minorHAnsi"/>
          <w:sz w:val="22"/>
          <w:szCs w:val="22"/>
        </w:rPr>
        <w:t>referenced</w:t>
      </w:r>
      <w:r w:rsidRPr="006C5952">
        <w:rPr>
          <w:rFonts w:asciiTheme="minorHAnsi" w:hAnsiTheme="minorHAnsi"/>
          <w:spacing w:val="-5"/>
          <w:sz w:val="22"/>
          <w:szCs w:val="22"/>
        </w:rPr>
        <w:t xml:space="preserve"> </w:t>
      </w:r>
      <w:r w:rsidRPr="006C5952">
        <w:rPr>
          <w:rFonts w:asciiTheme="minorHAnsi" w:hAnsiTheme="minorHAnsi"/>
          <w:sz w:val="22"/>
          <w:szCs w:val="22"/>
        </w:rPr>
        <w:t>it</w:t>
      </w:r>
      <w:r w:rsidR="006C5952">
        <w:rPr>
          <w:rFonts w:asciiTheme="minorHAnsi" w:hAnsiTheme="minorHAnsi"/>
          <w:sz w:val="22"/>
          <w:szCs w:val="22"/>
        </w:rPr>
        <w:t xml:space="preserve"> correctly</w:t>
      </w:r>
      <w:r w:rsidRPr="006C5952">
        <w:rPr>
          <w:rFonts w:asciiTheme="minorHAnsi" w:hAnsiTheme="minorHAnsi"/>
          <w:sz w:val="22"/>
          <w:szCs w:val="22"/>
        </w:rPr>
        <w:t>)</w:t>
      </w:r>
      <w:r w:rsidR="009754F9">
        <w:rPr>
          <w:rFonts w:asciiTheme="minorHAnsi" w:hAnsiTheme="minorHAnsi"/>
          <w:sz w:val="22"/>
          <w:szCs w:val="22"/>
        </w:rPr>
        <w:t>?</w:t>
      </w:r>
    </w:p>
    <w:p w:rsidR="009754F9" w:rsidRDefault="009754F9" w:rsidP="009754F9">
      <w:pPr>
        <w:pStyle w:val="BodyText"/>
        <w:tabs>
          <w:tab w:val="left" w:pos="1200"/>
        </w:tabs>
        <w:spacing w:line="276" w:lineRule="auto"/>
        <w:ind w:right="903"/>
        <w:rPr>
          <w:rFonts w:asciiTheme="minorHAnsi" w:hAnsiTheme="minorHAnsi"/>
          <w:sz w:val="22"/>
          <w:szCs w:val="22"/>
        </w:rPr>
      </w:pPr>
    </w:p>
    <w:p w:rsidR="009754F9" w:rsidRPr="009754F9" w:rsidRDefault="009754F9" w:rsidP="009754F9">
      <w:pPr>
        <w:pStyle w:val="Heading1"/>
        <w:spacing w:line="276" w:lineRule="auto"/>
        <w:ind w:right="633"/>
        <w:jc w:val="center"/>
        <w:rPr>
          <w:rFonts w:asciiTheme="minorHAnsi" w:hAnsiTheme="minorHAnsi"/>
          <w:b w:val="0"/>
          <w:bCs w:val="0"/>
        </w:rPr>
      </w:pPr>
      <w:r w:rsidRPr="009754F9">
        <w:rPr>
          <w:rFonts w:asciiTheme="minorHAnsi" w:hAnsiTheme="minorHAnsi"/>
        </w:rPr>
        <w:t>The</w:t>
      </w:r>
      <w:r w:rsidRPr="009754F9">
        <w:rPr>
          <w:rFonts w:asciiTheme="minorHAnsi" w:hAnsiTheme="minorHAnsi"/>
          <w:spacing w:val="-8"/>
        </w:rPr>
        <w:t xml:space="preserve"> </w:t>
      </w:r>
      <w:r w:rsidRPr="009754F9">
        <w:rPr>
          <w:rFonts w:asciiTheme="minorHAnsi" w:hAnsiTheme="minorHAnsi"/>
        </w:rPr>
        <w:t>main</w:t>
      </w:r>
      <w:r w:rsidRPr="009754F9">
        <w:rPr>
          <w:rFonts w:asciiTheme="minorHAnsi" w:hAnsiTheme="minorHAnsi"/>
          <w:spacing w:val="-8"/>
        </w:rPr>
        <w:t xml:space="preserve"> </w:t>
      </w:r>
      <w:r w:rsidRPr="009754F9">
        <w:rPr>
          <w:rFonts w:asciiTheme="minorHAnsi" w:hAnsiTheme="minorHAnsi"/>
        </w:rPr>
        <w:t>question</w:t>
      </w:r>
      <w:r w:rsidRPr="009754F9">
        <w:rPr>
          <w:rFonts w:asciiTheme="minorHAnsi" w:hAnsiTheme="minorHAnsi"/>
          <w:spacing w:val="-7"/>
        </w:rPr>
        <w:t xml:space="preserve"> </w:t>
      </w:r>
      <w:r w:rsidRPr="009754F9">
        <w:rPr>
          <w:rFonts w:asciiTheme="minorHAnsi" w:hAnsiTheme="minorHAnsi"/>
        </w:rPr>
        <w:t>is…</w:t>
      </w:r>
      <w:r w:rsidRPr="009754F9">
        <w:rPr>
          <w:rFonts w:asciiTheme="minorHAnsi" w:hAnsiTheme="minorHAnsi"/>
          <w:spacing w:val="-8"/>
        </w:rPr>
        <w:t xml:space="preserve"> </w:t>
      </w:r>
      <w:r w:rsidRPr="009754F9">
        <w:rPr>
          <w:rFonts w:asciiTheme="minorHAnsi" w:hAnsiTheme="minorHAnsi"/>
        </w:rPr>
        <w:t>have</w:t>
      </w:r>
      <w:r w:rsidRPr="009754F9">
        <w:rPr>
          <w:rFonts w:asciiTheme="minorHAnsi" w:hAnsiTheme="minorHAnsi"/>
          <w:spacing w:val="-7"/>
        </w:rPr>
        <w:t xml:space="preserve"> </w:t>
      </w:r>
      <w:r w:rsidRPr="009754F9">
        <w:rPr>
          <w:rFonts w:asciiTheme="minorHAnsi" w:hAnsiTheme="minorHAnsi"/>
        </w:rPr>
        <w:t>you</w:t>
      </w:r>
      <w:r w:rsidRPr="009754F9">
        <w:rPr>
          <w:rFonts w:asciiTheme="minorHAnsi" w:hAnsiTheme="minorHAnsi"/>
          <w:spacing w:val="-8"/>
        </w:rPr>
        <w:t xml:space="preserve"> </w:t>
      </w:r>
      <w:r w:rsidRPr="009754F9">
        <w:rPr>
          <w:rFonts w:asciiTheme="minorHAnsi" w:hAnsiTheme="minorHAnsi"/>
        </w:rPr>
        <w:t>referenced</w:t>
      </w:r>
      <w:r w:rsidRPr="009754F9">
        <w:rPr>
          <w:rFonts w:asciiTheme="minorHAnsi" w:hAnsiTheme="minorHAnsi"/>
          <w:spacing w:val="-7"/>
        </w:rPr>
        <w:t xml:space="preserve"> </w:t>
      </w:r>
      <w:r w:rsidRPr="009754F9">
        <w:rPr>
          <w:rFonts w:asciiTheme="minorHAnsi" w:hAnsiTheme="minorHAnsi"/>
        </w:rPr>
        <w:t>your</w:t>
      </w:r>
      <w:r w:rsidRPr="009754F9">
        <w:rPr>
          <w:rFonts w:asciiTheme="minorHAnsi" w:hAnsiTheme="minorHAnsi"/>
          <w:spacing w:val="-9"/>
        </w:rPr>
        <w:t xml:space="preserve"> </w:t>
      </w:r>
      <w:r w:rsidRPr="009754F9">
        <w:rPr>
          <w:rFonts w:asciiTheme="minorHAnsi" w:hAnsiTheme="minorHAnsi"/>
        </w:rPr>
        <w:t>work</w:t>
      </w:r>
      <w:r w:rsidRPr="009754F9">
        <w:rPr>
          <w:rFonts w:asciiTheme="minorHAnsi" w:hAnsiTheme="minorHAnsi"/>
          <w:spacing w:val="-7"/>
        </w:rPr>
        <w:t xml:space="preserve"> </w:t>
      </w:r>
      <w:r w:rsidRPr="009754F9">
        <w:rPr>
          <w:rFonts w:asciiTheme="minorHAnsi" w:hAnsiTheme="minorHAnsi"/>
        </w:rPr>
        <w:t>carefully,</w:t>
      </w:r>
      <w:r w:rsidRPr="009754F9">
        <w:rPr>
          <w:rFonts w:asciiTheme="minorHAnsi" w:hAnsiTheme="minorHAnsi"/>
          <w:spacing w:val="24"/>
          <w:w w:val="99"/>
        </w:rPr>
        <w:t xml:space="preserve"> </w:t>
      </w:r>
      <w:r w:rsidRPr="009754F9">
        <w:rPr>
          <w:rFonts w:asciiTheme="minorHAnsi" w:hAnsiTheme="minorHAnsi"/>
        </w:rPr>
        <w:t>comprehensively</w:t>
      </w:r>
      <w:r w:rsidRPr="009754F9">
        <w:rPr>
          <w:rFonts w:asciiTheme="minorHAnsi" w:hAnsiTheme="minorHAnsi"/>
          <w:spacing w:val="-22"/>
        </w:rPr>
        <w:t xml:space="preserve"> </w:t>
      </w:r>
      <w:r w:rsidRPr="009754F9">
        <w:rPr>
          <w:rFonts w:asciiTheme="minorHAnsi" w:hAnsiTheme="minorHAnsi"/>
        </w:rPr>
        <w:t>and</w:t>
      </w:r>
      <w:r w:rsidRPr="009754F9">
        <w:rPr>
          <w:rFonts w:asciiTheme="minorHAnsi" w:hAnsiTheme="minorHAnsi"/>
          <w:spacing w:val="-22"/>
        </w:rPr>
        <w:t xml:space="preserve"> </w:t>
      </w:r>
      <w:r w:rsidRPr="009754F9">
        <w:rPr>
          <w:rFonts w:asciiTheme="minorHAnsi" w:hAnsiTheme="minorHAnsi"/>
        </w:rPr>
        <w:t>consistently?</w:t>
      </w:r>
    </w:p>
    <w:p w:rsidR="009754F9" w:rsidRDefault="009754F9" w:rsidP="009754F9">
      <w:pPr>
        <w:pStyle w:val="BodyText"/>
        <w:tabs>
          <w:tab w:val="left" w:pos="1200"/>
        </w:tabs>
        <w:spacing w:line="276" w:lineRule="auto"/>
        <w:ind w:left="360" w:right="903"/>
        <w:rPr>
          <w:rFonts w:asciiTheme="minorHAnsi" w:hAnsiTheme="minorHAnsi"/>
          <w:sz w:val="22"/>
          <w:szCs w:val="22"/>
        </w:rPr>
      </w:pPr>
    </w:p>
    <w:p w:rsidR="006C5952" w:rsidRDefault="006C5952" w:rsidP="006C5952">
      <w:pPr>
        <w:pStyle w:val="BodyText"/>
        <w:tabs>
          <w:tab w:val="left" w:pos="1200"/>
        </w:tabs>
        <w:spacing w:before="6" w:line="284" w:lineRule="exact"/>
        <w:ind w:left="0" w:right="903" w:firstLine="0"/>
        <w:rPr>
          <w:rFonts w:asciiTheme="minorHAnsi" w:hAnsiTheme="minorHAnsi"/>
          <w:sz w:val="22"/>
          <w:szCs w:val="22"/>
        </w:rPr>
      </w:pPr>
    </w:p>
    <w:p w:rsidR="009754F9" w:rsidRDefault="009754F9" w:rsidP="009754F9">
      <w:pPr>
        <w:spacing w:after="0"/>
        <w:ind w:left="135" w:right="633"/>
        <w:rPr>
          <w:rFonts w:eastAsia="Cambria" w:cs="Cambria"/>
          <w:spacing w:val="-1"/>
        </w:rPr>
      </w:pPr>
      <w:r w:rsidRPr="009653D6">
        <w:rPr>
          <w:rFonts w:eastAsia="Cambria" w:cs="Cambria"/>
          <w:bCs/>
        </w:rPr>
        <w:t>If</w:t>
      </w:r>
      <w:r w:rsidRPr="009653D6">
        <w:rPr>
          <w:rFonts w:eastAsia="Cambria" w:cs="Cambria"/>
          <w:bCs/>
          <w:spacing w:val="-2"/>
        </w:rPr>
        <w:t xml:space="preserve"> </w:t>
      </w:r>
      <w:r w:rsidRPr="009653D6">
        <w:rPr>
          <w:rFonts w:eastAsia="Cambria" w:cs="Cambria"/>
          <w:bCs/>
          <w:spacing w:val="-1"/>
        </w:rPr>
        <w:t>you</w:t>
      </w:r>
      <w:r w:rsidRPr="009653D6">
        <w:rPr>
          <w:rFonts w:eastAsia="Cambria" w:cs="Cambria"/>
          <w:bCs/>
          <w:spacing w:val="-2"/>
        </w:rPr>
        <w:t xml:space="preserve"> </w:t>
      </w:r>
      <w:r w:rsidRPr="009653D6">
        <w:rPr>
          <w:rFonts w:eastAsia="Cambria" w:cs="Cambria"/>
          <w:bCs/>
        </w:rPr>
        <w:t>are</w:t>
      </w:r>
      <w:r w:rsidRPr="009653D6">
        <w:rPr>
          <w:rFonts w:eastAsia="Cambria" w:cs="Cambria"/>
          <w:bCs/>
          <w:spacing w:val="-2"/>
        </w:rPr>
        <w:t xml:space="preserve"> </w:t>
      </w:r>
      <w:r w:rsidRPr="009653D6">
        <w:rPr>
          <w:rFonts w:eastAsia="Cambria" w:cs="Cambria"/>
          <w:bCs/>
        </w:rPr>
        <w:t>not</w:t>
      </w:r>
      <w:r w:rsidRPr="009653D6">
        <w:rPr>
          <w:rFonts w:eastAsia="Cambria" w:cs="Cambria"/>
          <w:bCs/>
          <w:spacing w:val="-3"/>
        </w:rPr>
        <w:t xml:space="preserve"> </w:t>
      </w:r>
      <w:r w:rsidRPr="009653D6">
        <w:rPr>
          <w:rFonts w:eastAsia="Cambria" w:cs="Cambria"/>
          <w:bCs/>
        </w:rPr>
        <w:t>absolutely</w:t>
      </w:r>
      <w:r w:rsidRPr="009653D6">
        <w:rPr>
          <w:rFonts w:eastAsia="Cambria" w:cs="Cambria"/>
          <w:bCs/>
          <w:spacing w:val="-1"/>
        </w:rPr>
        <w:t xml:space="preserve"> </w:t>
      </w:r>
      <w:r w:rsidRPr="009653D6">
        <w:rPr>
          <w:rFonts w:eastAsia="Cambria" w:cs="Cambria"/>
          <w:bCs/>
        </w:rPr>
        <w:t>sure</w:t>
      </w:r>
      <w:r w:rsidRPr="009653D6">
        <w:rPr>
          <w:rFonts w:eastAsia="Cambria" w:cs="Cambria"/>
          <w:bCs/>
          <w:spacing w:val="-2"/>
        </w:rPr>
        <w:t xml:space="preserve"> </w:t>
      </w:r>
      <w:r w:rsidRPr="009653D6">
        <w:rPr>
          <w:rFonts w:eastAsia="Cambria" w:cs="Cambria"/>
          <w:bCs/>
        </w:rPr>
        <w:t>what</w:t>
      </w:r>
      <w:r w:rsidRPr="009653D6">
        <w:rPr>
          <w:rFonts w:eastAsia="Cambria" w:cs="Cambria"/>
          <w:bCs/>
          <w:spacing w:val="-2"/>
        </w:rPr>
        <w:t xml:space="preserve"> </w:t>
      </w:r>
      <w:r w:rsidRPr="009653D6">
        <w:rPr>
          <w:rFonts w:eastAsia="Cambria" w:cs="Cambria"/>
          <w:bCs/>
        </w:rPr>
        <w:t>constitutes</w:t>
      </w:r>
      <w:r w:rsidRPr="009653D6">
        <w:rPr>
          <w:rFonts w:eastAsia="Cambria" w:cs="Cambria"/>
          <w:bCs/>
          <w:spacing w:val="-2"/>
        </w:rPr>
        <w:t xml:space="preserve"> </w:t>
      </w:r>
      <w:r w:rsidRPr="009653D6">
        <w:rPr>
          <w:rFonts w:eastAsia="Cambria" w:cs="Cambria"/>
          <w:bCs/>
        </w:rPr>
        <w:t>plagiarism</w:t>
      </w:r>
      <w:r w:rsidRPr="009653D6">
        <w:rPr>
          <w:rFonts w:eastAsia="Cambria" w:cs="Cambria"/>
          <w:bCs/>
          <w:spacing w:val="-2"/>
        </w:rPr>
        <w:t xml:space="preserve"> </w:t>
      </w:r>
      <w:r w:rsidRPr="009653D6">
        <w:rPr>
          <w:rFonts w:eastAsia="Cambria" w:cs="Cambria"/>
          <w:bCs/>
        </w:rPr>
        <w:t>you</w:t>
      </w:r>
      <w:r w:rsidRPr="009653D6">
        <w:rPr>
          <w:rFonts w:eastAsia="Cambria" w:cs="Cambria"/>
          <w:bCs/>
          <w:spacing w:val="-1"/>
        </w:rPr>
        <w:t xml:space="preserve"> </w:t>
      </w:r>
      <w:r w:rsidRPr="009653D6">
        <w:rPr>
          <w:rFonts w:eastAsia="Cambria" w:cs="Cambria"/>
          <w:bCs/>
        </w:rPr>
        <w:t>should</w:t>
      </w:r>
      <w:r w:rsidRPr="009653D6">
        <w:rPr>
          <w:rFonts w:eastAsia="Cambria" w:cs="Cambria"/>
          <w:bCs/>
          <w:spacing w:val="-2"/>
        </w:rPr>
        <w:t xml:space="preserve"> </w:t>
      </w:r>
      <w:r w:rsidRPr="009653D6">
        <w:rPr>
          <w:rFonts w:eastAsia="Cambria" w:cs="Cambria"/>
          <w:bCs/>
        </w:rPr>
        <w:t>log</w:t>
      </w:r>
      <w:r w:rsidRPr="009653D6">
        <w:rPr>
          <w:rFonts w:eastAsia="Cambria" w:cs="Cambria"/>
          <w:bCs/>
          <w:spacing w:val="22"/>
        </w:rPr>
        <w:t xml:space="preserve"> </w:t>
      </w:r>
      <w:r w:rsidRPr="009653D6">
        <w:rPr>
          <w:rFonts w:eastAsia="Cambria" w:cs="Cambria"/>
          <w:bCs/>
        </w:rPr>
        <w:t>into</w:t>
      </w:r>
      <w:r w:rsidRPr="009653D6">
        <w:rPr>
          <w:rFonts w:eastAsia="Cambria" w:cs="Cambria"/>
          <w:bCs/>
          <w:spacing w:val="-3"/>
        </w:rPr>
        <w:t xml:space="preserve"> </w:t>
      </w:r>
      <w:r w:rsidRPr="009653D6">
        <w:rPr>
          <w:rFonts w:eastAsia="Cambria" w:cs="Cambria"/>
          <w:bCs/>
        </w:rPr>
        <w:t>GCU</w:t>
      </w:r>
      <w:r w:rsidRPr="009653D6">
        <w:rPr>
          <w:rFonts w:eastAsia="Cambria" w:cs="Cambria"/>
          <w:bCs/>
          <w:spacing w:val="-3"/>
        </w:rPr>
        <w:t xml:space="preserve"> </w:t>
      </w:r>
      <w:r w:rsidRPr="009653D6">
        <w:rPr>
          <w:rFonts w:eastAsia="Cambria" w:cs="Cambria"/>
          <w:bCs/>
        </w:rPr>
        <w:t>Learn</w:t>
      </w:r>
      <w:r w:rsidRPr="009653D6">
        <w:rPr>
          <w:rFonts w:eastAsia="Cambria" w:cs="Cambria"/>
          <w:bCs/>
          <w:spacing w:val="-2"/>
        </w:rPr>
        <w:t xml:space="preserve"> </w:t>
      </w:r>
      <w:r w:rsidRPr="009653D6">
        <w:rPr>
          <w:rFonts w:eastAsia="Cambria" w:cs="Cambria"/>
          <w:bCs/>
        </w:rPr>
        <w:t>where</w:t>
      </w:r>
      <w:r w:rsidRPr="009653D6">
        <w:rPr>
          <w:rFonts w:eastAsia="Cambria" w:cs="Cambria"/>
          <w:bCs/>
          <w:spacing w:val="-3"/>
        </w:rPr>
        <w:t xml:space="preserve"> </w:t>
      </w:r>
      <w:r w:rsidRPr="009653D6">
        <w:rPr>
          <w:rFonts w:eastAsia="Cambria" w:cs="Cambria"/>
          <w:bCs/>
        </w:rPr>
        <w:t>you</w:t>
      </w:r>
      <w:r w:rsidRPr="009653D6">
        <w:rPr>
          <w:rFonts w:eastAsia="Cambria" w:cs="Cambria"/>
          <w:bCs/>
          <w:spacing w:val="-3"/>
        </w:rPr>
        <w:t xml:space="preserve"> </w:t>
      </w:r>
      <w:r w:rsidRPr="009653D6">
        <w:rPr>
          <w:rFonts w:eastAsia="Cambria" w:cs="Cambria"/>
          <w:bCs/>
          <w:spacing w:val="-1"/>
        </w:rPr>
        <w:t>will</w:t>
      </w:r>
      <w:r w:rsidRPr="009653D6">
        <w:rPr>
          <w:rFonts w:eastAsia="Cambria" w:cs="Cambria"/>
          <w:bCs/>
          <w:spacing w:val="-3"/>
        </w:rPr>
        <w:t xml:space="preserve"> </w:t>
      </w:r>
      <w:r w:rsidRPr="009653D6">
        <w:rPr>
          <w:rFonts w:eastAsia="Cambria" w:cs="Cambria"/>
          <w:bCs/>
          <w:spacing w:val="-1"/>
        </w:rPr>
        <w:t>find</w:t>
      </w:r>
      <w:r w:rsidRPr="009653D6">
        <w:rPr>
          <w:rFonts w:eastAsia="Cambria" w:cs="Cambria"/>
          <w:bCs/>
          <w:spacing w:val="-3"/>
        </w:rPr>
        <w:t xml:space="preserve"> </w:t>
      </w:r>
      <w:r w:rsidRPr="009653D6">
        <w:rPr>
          <w:rFonts w:eastAsia="Cambria" w:cs="Cambria"/>
          <w:bCs/>
          <w:spacing w:val="-1"/>
        </w:rPr>
        <w:t>an</w:t>
      </w:r>
      <w:r w:rsidRPr="009653D6">
        <w:rPr>
          <w:rFonts w:eastAsia="Cambria" w:cs="Cambria"/>
          <w:bCs/>
          <w:spacing w:val="-2"/>
        </w:rPr>
        <w:t xml:space="preserve"> </w:t>
      </w:r>
      <w:r>
        <w:rPr>
          <w:rFonts w:eastAsia="Cambria" w:cs="Cambria"/>
          <w:bCs/>
          <w:spacing w:val="-1"/>
        </w:rPr>
        <w:t>item</w:t>
      </w:r>
      <w:r w:rsidRPr="009653D6">
        <w:rPr>
          <w:rFonts w:eastAsia="Cambria" w:cs="Cambria"/>
          <w:bCs/>
          <w:spacing w:val="-2"/>
        </w:rPr>
        <w:t xml:space="preserve"> </w:t>
      </w:r>
      <w:r w:rsidRPr="009653D6">
        <w:rPr>
          <w:rFonts w:eastAsia="Cambria" w:cs="Cambria"/>
          <w:bCs/>
        </w:rPr>
        <w:t>called</w:t>
      </w:r>
      <w:r w:rsidRPr="009653D6">
        <w:rPr>
          <w:rFonts w:eastAsia="Cambria" w:cs="Cambria"/>
          <w:bCs/>
          <w:spacing w:val="-3"/>
        </w:rPr>
        <w:t xml:space="preserve"> </w:t>
      </w:r>
      <w:r w:rsidRPr="00E64A39">
        <w:rPr>
          <w:rFonts w:eastAsia="Cambria" w:cs="Cambria"/>
          <w:b/>
          <w:bCs/>
        </w:rPr>
        <w:t>PLATO</w:t>
      </w:r>
      <w:r>
        <w:rPr>
          <w:rFonts w:eastAsia="Cambria" w:cs="Cambria"/>
          <w:b/>
          <w:bCs/>
        </w:rPr>
        <w:t xml:space="preserve"> </w:t>
      </w:r>
      <w:r w:rsidRPr="00B54032">
        <w:rPr>
          <w:rFonts w:eastAsia="Cambria" w:cs="Cambria"/>
          <w:bCs/>
        </w:rPr>
        <w:t>(Plagiarism Teaching Online)</w:t>
      </w:r>
      <w:r w:rsidRPr="009653D6">
        <w:rPr>
          <w:rFonts w:eastAsia="Cambria" w:cs="Cambria"/>
          <w:bCs/>
        </w:rPr>
        <w:t>.</w:t>
      </w:r>
      <w:r w:rsidRPr="009653D6">
        <w:rPr>
          <w:rFonts w:eastAsia="Cambria" w:cs="Cambria"/>
          <w:bCs/>
          <w:spacing w:val="48"/>
        </w:rPr>
        <w:t xml:space="preserve"> </w:t>
      </w:r>
      <w:r w:rsidRPr="009653D6">
        <w:rPr>
          <w:rFonts w:eastAsia="Cambria" w:cs="Cambria"/>
          <w:bCs/>
          <w:spacing w:val="-1"/>
        </w:rPr>
        <w:t>Click</w:t>
      </w:r>
      <w:r w:rsidRPr="009653D6">
        <w:rPr>
          <w:rFonts w:eastAsia="Cambria" w:cs="Cambria"/>
          <w:bCs/>
          <w:spacing w:val="-3"/>
        </w:rPr>
        <w:t xml:space="preserve"> </w:t>
      </w:r>
      <w:r w:rsidRPr="009653D6">
        <w:rPr>
          <w:rFonts w:eastAsia="Cambria" w:cs="Cambria"/>
          <w:bCs/>
        </w:rPr>
        <w:t>on</w:t>
      </w:r>
      <w:r w:rsidRPr="009653D6">
        <w:rPr>
          <w:rFonts w:eastAsia="Cambria" w:cs="Cambria"/>
          <w:bCs/>
          <w:spacing w:val="-2"/>
        </w:rPr>
        <w:t xml:space="preserve"> </w:t>
      </w:r>
      <w:r w:rsidRPr="009653D6">
        <w:rPr>
          <w:rFonts w:eastAsia="Cambria" w:cs="Cambria"/>
          <w:bCs/>
          <w:spacing w:val="-1"/>
        </w:rPr>
        <w:t>that</w:t>
      </w:r>
      <w:r w:rsidRPr="009653D6">
        <w:rPr>
          <w:rFonts w:eastAsia="Cambria" w:cs="Cambria"/>
          <w:bCs/>
          <w:spacing w:val="-2"/>
        </w:rPr>
        <w:t xml:space="preserve"> </w:t>
      </w:r>
      <w:r w:rsidRPr="009653D6">
        <w:rPr>
          <w:rFonts w:eastAsia="Cambria" w:cs="Cambria"/>
          <w:bCs/>
          <w:spacing w:val="-1"/>
        </w:rPr>
        <w:t>and</w:t>
      </w:r>
      <w:r w:rsidRPr="009653D6">
        <w:rPr>
          <w:rFonts w:eastAsia="Cambria" w:cs="Cambria"/>
          <w:bCs/>
          <w:spacing w:val="26"/>
          <w:w w:val="99"/>
        </w:rPr>
        <w:t xml:space="preserve"> </w:t>
      </w:r>
      <w:r w:rsidRPr="009653D6">
        <w:rPr>
          <w:rFonts w:eastAsia="Cambria" w:cs="Cambria"/>
          <w:bCs/>
        </w:rPr>
        <w:t>follow</w:t>
      </w:r>
      <w:r w:rsidRPr="009653D6">
        <w:rPr>
          <w:rFonts w:eastAsia="Cambria" w:cs="Cambria"/>
          <w:bCs/>
          <w:spacing w:val="-2"/>
        </w:rPr>
        <w:t xml:space="preserve"> </w:t>
      </w:r>
      <w:r w:rsidRPr="009653D6">
        <w:rPr>
          <w:rFonts w:eastAsia="Cambria" w:cs="Cambria"/>
          <w:bCs/>
        </w:rPr>
        <w:t>the</w:t>
      </w:r>
      <w:r w:rsidRPr="009653D6">
        <w:rPr>
          <w:rFonts w:eastAsia="Cambria" w:cs="Cambria"/>
          <w:bCs/>
          <w:spacing w:val="-2"/>
        </w:rPr>
        <w:t xml:space="preserve"> </w:t>
      </w:r>
      <w:r w:rsidRPr="009653D6">
        <w:rPr>
          <w:rFonts w:eastAsia="Cambria" w:cs="Cambria"/>
          <w:bCs/>
        </w:rPr>
        <w:t>instructions.</w:t>
      </w:r>
      <w:r w:rsidRPr="009653D6">
        <w:rPr>
          <w:rFonts w:eastAsia="Cambria" w:cs="Cambria"/>
          <w:bCs/>
          <w:spacing w:val="50"/>
        </w:rPr>
        <w:t xml:space="preserve"> </w:t>
      </w:r>
      <w:r>
        <w:rPr>
          <w:rFonts w:eastAsia="Cambria" w:cs="Cambria"/>
          <w:spacing w:val="-1"/>
        </w:rPr>
        <w:t>PLATO</w:t>
      </w:r>
      <w:r w:rsidRPr="00571CE6">
        <w:rPr>
          <w:rFonts w:eastAsia="Cambria" w:cs="Cambria"/>
          <w:spacing w:val="-1"/>
        </w:rPr>
        <w:t xml:space="preserve"> </w:t>
      </w:r>
      <w:r w:rsidRPr="00571CE6">
        <w:rPr>
          <w:rFonts w:eastAsia="Cambria" w:cs="Cambria"/>
        </w:rPr>
        <w:t>is</w:t>
      </w:r>
      <w:r w:rsidRPr="00571CE6">
        <w:rPr>
          <w:rFonts w:eastAsia="Cambria" w:cs="Cambria"/>
          <w:spacing w:val="-3"/>
        </w:rPr>
        <w:t xml:space="preserve"> </w:t>
      </w:r>
      <w:r w:rsidRPr="00571CE6">
        <w:rPr>
          <w:rFonts w:eastAsia="Cambria" w:cs="Cambria"/>
        </w:rPr>
        <w:t>a</w:t>
      </w:r>
      <w:r w:rsidRPr="00571CE6">
        <w:rPr>
          <w:rFonts w:eastAsia="Cambria" w:cs="Cambria"/>
          <w:spacing w:val="-2"/>
        </w:rPr>
        <w:t xml:space="preserve"> </w:t>
      </w:r>
      <w:r w:rsidRPr="00571CE6">
        <w:rPr>
          <w:rFonts w:eastAsia="Cambria" w:cs="Cambria"/>
        </w:rPr>
        <w:t>very</w:t>
      </w:r>
      <w:r w:rsidRPr="00571CE6">
        <w:rPr>
          <w:rFonts w:eastAsia="Cambria" w:cs="Cambria"/>
          <w:spacing w:val="-2"/>
        </w:rPr>
        <w:t xml:space="preserve"> </w:t>
      </w:r>
      <w:r w:rsidRPr="00571CE6">
        <w:rPr>
          <w:rFonts w:eastAsia="Cambria" w:cs="Cambria"/>
          <w:spacing w:val="-1"/>
        </w:rPr>
        <w:t>useful</w:t>
      </w:r>
      <w:r w:rsidRPr="00571CE6">
        <w:rPr>
          <w:rFonts w:eastAsia="Cambria" w:cs="Cambria"/>
          <w:spacing w:val="-2"/>
        </w:rPr>
        <w:t xml:space="preserve"> </w:t>
      </w:r>
      <w:r>
        <w:rPr>
          <w:rFonts w:eastAsia="Cambria" w:cs="Cambria"/>
          <w:spacing w:val="-1"/>
        </w:rPr>
        <w:t>online tutorial</w:t>
      </w:r>
      <w:r w:rsidRPr="00571CE6">
        <w:rPr>
          <w:rFonts w:eastAsia="Cambria" w:cs="Cambria"/>
          <w:spacing w:val="-1"/>
        </w:rPr>
        <w:t xml:space="preserve"> that</w:t>
      </w:r>
      <w:r w:rsidRPr="00571CE6">
        <w:rPr>
          <w:rFonts w:eastAsia="Cambria" w:cs="Cambria"/>
          <w:spacing w:val="-2"/>
        </w:rPr>
        <w:t xml:space="preserve"> </w:t>
      </w:r>
      <w:r w:rsidRPr="00571CE6">
        <w:rPr>
          <w:rFonts w:eastAsia="Cambria" w:cs="Cambria"/>
          <w:spacing w:val="-1"/>
        </w:rPr>
        <w:t xml:space="preserve">will </w:t>
      </w:r>
      <w:r w:rsidRPr="00571CE6">
        <w:rPr>
          <w:rFonts w:eastAsia="Cambria" w:cs="Cambria"/>
        </w:rPr>
        <w:t>take</w:t>
      </w:r>
      <w:r w:rsidRPr="00571CE6">
        <w:rPr>
          <w:rFonts w:eastAsia="Cambria" w:cs="Cambria"/>
          <w:spacing w:val="-2"/>
        </w:rPr>
        <w:t xml:space="preserve"> </w:t>
      </w:r>
      <w:r w:rsidRPr="00571CE6">
        <w:rPr>
          <w:rFonts w:eastAsia="Cambria" w:cs="Cambria"/>
          <w:spacing w:val="-1"/>
        </w:rPr>
        <w:t>you through</w:t>
      </w:r>
      <w:r w:rsidRPr="00571CE6">
        <w:rPr>
          <w:rFonts w:eastAsia="Cambria" w:cs="Cambria"/>
          <w:spacing w:val="-2"/>
        </w:rPr>
        <w:t xml:space="preserve"> </w:t>
      </w:r>
      <w:r w:rsidRPr="00571CE6">
        <w:rPr>
          <w:rFonts w:eastAsia="Cambria" w:cs="Cambria"/>
          <w:spacing w:val="-1"/>
        </w:rPr>
        <w:t>the</w:t>
      </w:r>
      <w:r w:rsidRPr="00571CE6">
        <w:rPr>
          <w:rFonts w:eastAsia="Cambria" w:cs="Cambria"/>
          <w:spacing w:val="-2"/>
        </w:rPr>
        <w:t xml:space="preserve"> </w:t>
      </w:r>
      <w:r>
        <w:rPr>
          <w:rFonts w:eastAsia="Cambria" w:cs="Cambria"/>
          <w:spacing w:val="-1"/>
        </w:rPr>
        <w:t>basics</w:t>
      </w:r>
      <w:r w:rsidRPr="00571CE6">
        <w:rPr>
          <w:rFonts w:eastAsia="Cambria" w:cs="Cambria"/>
          <w:spacing w:val="-2"/>
        </w:rPr>
        <w:t xml:space="preserve"> </w:t>
      </w:r>
      <w:r w:rsidRPr="00571CE6">
        <w:rPr>
          <w:rFonts w:eastAsia="Cambria" w:cs="Cambria"/>
        </w:rPr>
        <w:t>of</w:t>
      </w:r>
      <w:r w:rsidRPr="00571CE6">
        <w:rPr>
          <w:rFonts w:eastAsia="Cambria" w:cs="Cambria"/>
          <w:spacing w:val="-2"/>
        </w:rPr>
        <w:t xml:space="preserve"> </w:t>
      </w:r>
      <w:r w:rsidRPr="00571CE6">
        <w:rPr>
          <w:rFonts w:eastAsia="Cambria" w:cs="Cambria"/>
          <w:spacing w:val="-1"/>
        </w:rPr>
        <w:t>plagiarism.</w:t>
      </w:r>
    </w:p>
    <w:p w:rsidR="009754F9" w:rsidRPr="00571CE6" w:rsidRDefault="009754F9" w:rsidP="009754F9">
      <w:pPr>
        <w:spacing w:after="0"/>
        <w:ind w:left="135" w:right="633"/>
        <w:rPr>
          <w:rFonts w:eastAsia="Cambria" w:cs="Cambria"/>
        </w:rPr>
      </w:pPr>
    </w:p>
    <w:p w:rsidR="00E64A39" w:rsidRDefault="006C5952" w:rsidP="006C5952">
      <w:pPr>
        <w:pStyle w:val="BodyText"/>
        <w:tabs>
          <w:tab w:val="left" w:pos="1200"/>
        </w:tabs>
        <w:spacing w:before="6" w:line="284" w:lineRule="exact"/>
        <w:ind w:left="0" w:right="903" w:firstLine="0"/>
        <w:rPr>
          <w:rFonts w:asciiTheme="minorHAnsi" w:hAnsiTheme="minorHAnsi"/>
          <w:sz w:val="22"/>
          <w:szCs w:val="22"/>
        </w:rPr>
      </w:pPr>
      <w:r>
        <w:rPr>
          <w:rFonts w:asciiTheme="minorHAnsi" w:hAnsiTheme="minorHAnsi"/>
          <w:sz w:val="22"/>
          <w:szCs w:val="22"/>
        </w:rPr>
        <w:t xml:space="preserve">For full details of how to interpret your similarity report, please see the Turnitin guide at: </w:t>
      </w:r>
    </w:p>
    <w:p w:rsidR="006C5952" w:rsidRPr="006C5952" w:rsidRDefault="00026CB5" w:rsidP="006C5952">
      <w:pPr>
        <w:pStyle w:val="BodyText"/>
        <w:tabs>
          <w:tab w:val="left" w:pos="1200"/>
        </w:tabs>
        <w:spacing w:before="6" w:line="284" w:lineRule="exact"/>
        <w:ind w:left="0" w:right="903" w:firstLine="0"/>
        <w:rPr>
          <w:rFonts w:asciiTheme="minorHAnsi" w:hAnsiTheme="minorHAnsi"/>
          <w:sz w:val="22"/>
          <w:szCs w:val="22"/>
        </w:rPr>
      </w:pPr>
      <w:hyperlink r:id="rId17" w:anchor="Interpreting_the_Similarity_Report" w:history="1">
        <w:r w:rsidR="006C5952" w:rsidRPr="00AF2A0A">
          <w:rPr>
            <w:rStyle w:val="Hyperlink"/>
            <w:rFonts w:asciiTheme="minorHAnsi" w:hAnsiTheme="minorHAnsi"/>
            <w:sz w:val="22"/>
            <w:szCs w:val="22"/>
          </w:rPr>
          <w:t>https://guides.turnitin.com/01_Manuals_and_Guides/Student/Student_User_Manual/17_Originality_Check#Interpreting_the_Similarity_Report</w:t>
        </w:r>
      </w:hyperlink>
      <w:r w:rsidR="006C5952">
        <w:rPr>
          <w:rFonts w:asciiTheme="minorHAnsi" w:hAnsiTheme="minorHAnsi"/>
          <w:sz w:val="22"/>
          <w:szCs w:val="22"/>
        </w:rPr>
        <w:t xml:space="preserve"> </w:t>
      </w:r>
      <w:r w:rsidR="006C5952" w:rsidRPr="006C5952">
        <w:rPr>
          <w:rFonts w:asciiTheme="minorHAnsi" w:hAnsiTheme="minorHAnsi"/>
          <w:sz w:val="22"/>
          <w:szCs w:val="22"/>
        </w:rPr>
        <w:t xml:space="preserve">  </w:t>
      </w:r>
      <w:r w:rsidR="006C5952">
        <w:rPr>
          <w:rFonts w:asciiTheme="minorHAnsi" w:hAnsiTheme="minorHAnsi"/>
          <w:sz w:val="22"/>
          <w:szCs w:val="22"/>
        </w:rPr>
        <w:t xml:space="preserve"> </w:t>
      </w:r>
    </w:p>
    <w:p w:rsidR="00C1149D" w:rsidRDefault="00C1149D"/>
    <w:p w:rsidR="00026CB5" w:rsidRDefault="00026CB5" w:rsidP="00026CB5">
      <w:pPr>
        <w:jc w:val="center"/>
        <w:rPr>
          <w:rFonts w:ascii="Arial" w:hAnsi="Arial" w:cs="Arial"/>
        </w:rPr>
      </w:pPr>
      <w:r>
        <w:rPr>
          <w:noProof/>
          <w:lang w:eastAsia="en-GB"/>
        </w:rPr>
        <w:lastRenderedPageBreak/>
        <w:drawing>
          <wp:inline distT="0" distB="0" distL="0" distR="0" wp14:anchorId="1DA4F6B5" wp14:editId="5C993E01">
            <wp:extent cx="838200" cy="295275"/>
            <wp:effectExtent l="0" t="0" r="0" b="9525"/>
            <wp:docPr id="2" name="Picture 2" descr="https://licensebuttons.net/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nc-sa/3.0/88x3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bookmarkStart w:id="0" w:name="_GoBack"/>
      <w:bookmarkEnd w:id="0"/>
    </w:p>
    <w:p w:rsidR="00026CB5" w:rsidRPr="006A1D69" w:rsidRDefault="00026CB5" w:rsidP="00026CB5">
      <w:pPr>
        <w:jc w:val="center"/>
        <w:rPr>
          <w:rFonts w:cs="Arial"/>
          <w:sz w:val="18"/>
          <w:szCs w:val="18"/>
        </w:rPr>
      </w:pPr>
      <w:r w:rsidRPr="006A1D69">
        <w:rPr>
          <w:rFonts w:cs="Arial"/>
          <w:sz w:val="18"/>
          <w:szCs w:val="18"/>
        </w:rPr>
        <w:t xml:space="preserve">The GCU </w:t>
      </w:r>
      <w:r>
        <w:rPr>
          <w:rFonts w:cs="Arial"/>
          <w:sz w:val="18"/>
          <w:szCs w:val="18"/>
        </w:rPr>
        <w:t>Online Similarity Checking Policy</w:t>
      </w:r>
      <w:r w:rsidRPr="006A1D69">
        <w:rPr>
          <w:rFonts w:cs="Arial"/>
          <w:sz w:val="18"/>
          <w:szCs w:val="18"/>
        </w:rPr>
        <w:t xml:space="preserve"> by the </w:t>
      </w:r>
      <w:r>
        <w:rPr>
          <w:rFonts w:cs="Arial"/>
          <w:sz w:val="18"/>
          <w:szCs w:val="18"/>
        </w:rPr>
        <w:t>Similarity Checking Working Group</w:t>
      </w:r>
      <w:r w:rsidRPr="006A1D69">
        <w:rPr>
          <w:rFonts w:cs="Arial"/>
          <w:sz w:val="18"/>
          <w:szCs w:val="18"/>
        </w:rPr>
        <w:t xml:space="preserve"> is licensed under a Creative Commons Attribution-Non-Commercial-Shar</w:t>
      </w:r>
      <w:r>
        <w:rPr>
          <w:rFonts w:cs="Arial"/>
          <w:sz w:val="18"/>
          <w:szCs w:val="18"/>
        </w:rPr>
        <w:t>eAlike 4.0 International Licence</w:t>
      </w:r>
    </w:p>
    <w:p w:rsidR="00026CB5" w:rsidRPr="003B776B" w:rsidRDefault="00026CB5"/>
    <w:sectPr w:rsidR="00026CB5" w:rsidRPr="003B776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5FC" w:rsidRDefault="001915FC" w:rsidP="00E97E75">
      <w:pPr>
        <w:spacing w:after="0" w:line="240" w:lineRule="auto"/>
      </w:pPr>
      <w:r>
        <w:separator/>
      </w:r>
    </w:p>
  </w:endnote>
  <w:endnote w:type="continuationSeparator" w:id="0">
    <w:p w:rsidR="001915FC" w:rsidRDefault="001915FC" w:rsidP="00E97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086909"/>
      <w:docPartObj>
        <w:docPartGallery w:val="Page Numbers (Bottom of Page)"/>
        <w:docPartUnique/>
      </w:docPartObj>
    </w:sdtPr>
    <w:sdtEndPr>
      <w:rPr>
        <w:noProof/>
      </w:rPr>
    </w:sdtEndPr>
    <w:sdtContent>
      <w:p w:rsidR="00495662" w:rsidRDefault="00495662">
        <w:pPr>
          <w:pStyle w:val="Footer"/>
          <w:jc w:val="right"/>
        </w:pPr>
        <w:r>
          <w:fldChar w:fldCharType="begin"/>
        </w:r>
        <w:r>
          <w:instrText xml:space="preserve"> PAGE   \* MERGEFORMAT </w:instrText>
        </w:r>
        <w:r>
          <w:fldChar w:fldCharType="separate"/>
        </w:r>
        <w:r w:rsidR="00026CB5">
          <w:rPr>
            <w:noProof/>
          </w:rPr>
          <w:t>5</w:t>
        </w:r>
        <w:r>
          <w:rPr>
            <w:noProof/>
          </w:rPr>
          <w:fldChar w:fldCharType="end"/>
        </w:r>
      </w:p>
    </w:sdtContent>
  </w:sdt>
  <w:p w:rsidR="0024756B" w:rsidRPr="001C1A6C" w:rsidRDefault="001C1A6C" w:rsidP="0024756B">
    <w:pPr>
      <w:rPr>
        <w:sz w:val="20"/>
        <w:szCs w:val="20"/>
      </w:rPr>
    </w:pPr>
    <w:r w:rsidRPr="00C24A93">
      <w:rPr>
        <w:sz w:val="20"/>
        <w:szCs w:val="20"/>
      </w:rPr>
      <w:t xml:space="preserve">GCU Online Similarity Checking Policy </w:t>
    </w:r>
    <w:r>
      <w:rPr>
        <w:sz w:val="20"/>
        <w:szCs w:val="20"/>
      </w:rPr>
      <w:t xml:space="preserve">Appendix C: A quick Guide for GCU Students. </w:t>
    </w:r>
  </w:p>
  <w:p w:rsidR="00E97E75" w:rsidRDefault="00E97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5FC" w:rsidRDefault="001915FC" w:rsidP="00E97E75">
      <w:pPr>
        <w:spacing w:after="0" w:line="240" w:lineRule="auto"/>
      </w:pPr>
      <w:r>
        <w:separator/>
      </w:r>
    </w:p>
  </w:footnote>
  <w:footnote w:type="continuationSeparator" w:id="0">
    <w:p w:rsidR="001915FC" w:rsidRDefault="001915FC" w:rsidP="00E97E75">
      <w:pPr>
        <w:spacing w:after="0" w:line="240" w:lineRule="auto"/>
      </w:pPr>
      <w:r>
        <w:continuationSeparator/>
      </w:r>
    </w:p>
  </w:footnote>
  <w:footnote w:id="1">
    <w:p w:rsidR="00B5547F" w:rsidRDefault="00B5547F">
      <w:pPr>
        <w:pStyle w:val="FootnoteText"/>
      </w:pPr>
      <w:r>
        <w:rPr>
          <w:rStyle w:val="FootnoteReference"/>
        </w:rPr>
        <w:footnoteRef/>
      </w:r>
      <w:r>
        <w:t xml:space="preserve"> </w:t>
      </w:r>
      <w:r w:rsidR="0056309D">
        <w:t>Section 5 adapted from guidance by Dr Catriona Miller, GSBS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B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F74847"/>
    <w:multiLevelType w:val="hybridMultilevel"/>
    <w:tmpl w:val="0A12C71C"/>
    <w:lvl w:ilvl="0" w:tplc="8CB69EAC">
      <w:start w:val="1"/>
      <w:numFmt w:val="bullet"/>
      <w:lvlText w:val=""/>
      <w:lvlJc w:val="left"/>
      <w:pPr>
        <w:ind w:left="480" w:hanging="360"/>
      </w:pPr>
      <w:rPr>
        <w:rFonts w:ascii="Symbol" w:eastAsia="Symbol" w:hAnsi="Symbol" w:hint="default"/>
        <w:w w:val="99"/>
        <w:sz w:val="24"/>
        <w:szCs w:val="24"/>
      </w:rPr>
    </w:lvl>
    <w:lvl w:ilvl="1" w:tplc="BD7A80FA">
      <w:start w:val="1"/>
      <w:numFmt w:val="bullet"/>
      <w:lvlText w:val="o"/>
      <w:lvlJc w:val="left"/>
      <w:pPr>
        <w:ind w:left="1200" w:hanging="360"/>
      </w:pPr>
      <w:rPr>
        <w:rFonts w:ascii="Courier New" w:eastAsia="Courier New" w:hAnsi="Courier New" w:hint="default"/>
        <w:sz w:val="24"/>
        <w:szCs w:val="24"/>
      </w:rPr>
    </w:lvl>
    <w:lvl w:ilvl="2" w:tplc="82BE33C4">
      <w:start w:val="1"/>
      <w:numFmt w:val="bullet"/>
      <w:lvlText w:val="•"/>
      <w:lvlJc w:val="left"/>
      <w:pPr>
        <w:ind w:left="2071" w:hanging="360"/>
      </w:pPr>
      <w:rPr>
        <w:rFonts w:hint="default"/>
      </w:rPr>
    </w:lvl>
    <w:lvl w:ilvl="3" w:tplc="39167E86">
      <w:start w:val="1"/>
      <w:numFmt w:val="bullet"/>
      <w:lvlText w:val="•"/>
      <w:lvlJc w:val="left"/>
      <w:pPr>
        <w:ind w:left="2942" w:hanging="360"/>
      </w:pPr>
      <w:rPr>
        <w:rFonts w:hint="default"/>
      </w:rPr>
    </w:lvl>
    <w:lvl w:ilvl="4" w:tplc="45A89C44">
      <w:start w:val="1"/>
      <w:numFmt w:val="bullet"/>
      <w:lvlText w:val="•"/>
      <w:lvlJc w:val="left"/>
      <w:pPr>
        <w:ind w:left="3813" w:hanging="360"/>
      </w:pPr>
      <w:rPr>
        <w:rFonts w:hint="default"/>
      </w:rPr>
    </w:lvl>
    <w:lvl w:ilvl="5" w:tplc="6CD80BFA">
      <w:start w:val="1"/>
      <w:numFmt w:val="bullet"/>
      <w:lvlText w:val="•"/>
      <w:lvlJc w:val="left"/>
      <w:pPr>
        <w:ind w:left="4684" w:hanging="360"/>
      </w:pPr>
      <w:rPr>
        <w:rFonts w:hint="default"/>
      </w:rPr>
    </w:lvl>
    <w:lvl w:ilvl="6" w:tplc="F34A26D0">
      <w:start w:val="1"/>
      <w:numFmt w:val="bullet"/>
      <w:lvlText w:val="•"/>
      <w:lvlJc w:val="left"/>
      <w:pPr>
        <w:ind w:left="5555" w:hanging="360"/>
      </w:pPr>
      <w:rPr>
        <w:rFonts w:hint="default"/>
      </w:rPr>
    </w:lvl>
    <w:lvl w:ilvl="7" w:tplc="704EDD9A">
      <w:start w:val="1"/>
      <w:numFmt w:val="bullet"/>
      <w:lvlText w:val="•"/>
      <w:lvlJc w:val="left"/>
      <w:pPr>
        <w:ind w:left="6426" w:hanging="360"/>
      </w:pPr>
      <w:rPr>
        <w:rFonts w:hint="default"/>
      </w:rPr>
    </w:lvl>
    <w:lvl w:ilvl="8" w:tplc="FCA83D70">
      <w:start w:val="1"/>
      <w:numFmt w:val="bullet"/>
      <w:lvlText w:val="•"/>
      <w:lvlJc w:val="left"/>
      <w:pPr>
        <w:ind w:left="7297" w:hanging="360"/>
      </w:pPr>
      <w:rPr>
        <w:rFonts w:hint="default"/>
      </w:rPr>
    </w:lvl>
  </w:abstractNum>
  <w:abstractNum w:abstractNumId="2">
    <w:nsid w:val="0EC84B33"/>
    <w:multiLevelType w:val="multilevel"/>
    <w:tmpl w:val="0A88607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4F044D"/>
    <w:multiLevelType w:val="multilevel"/>
    <w:tmpl w:val="7550FF0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7332269"/>
    <w:multiLevelType w:val="multilevel"/>
    <w:tmpl w:val="5E7AEE66"/>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179A1D3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7EF5B15"/>
    <w:multiLevelType w:val="hybridMultilevel"/>
    <w:tmpl w:val="DA7A3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D225F0B"/>
    <w:multiLevelType w:val="multilevel"/>
    <w:tmpl w:val="09B601E8"/>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744B64"/>
    <w:multiLevelType w:val="multilevel"/>
    <w:tmpl w:val="09B601E8"/>
    <w:lvl w:ilvl="0">
      <w:start w:val="1"/>
      <w:numFmt w:val="bullet"/>
      <w:lvlText w:val=""/>
      <w:lvlJc w:val="left"/>
      <w:pPr>
        <w:ind w:left="720" w:hanging="360"/>
      </w:pPr>
      <w:rPr>
        <w:rFonts w:ascii="Symbol" w:hAnsi="Symbol" w:hint="default"/>
      </w:rPr>
    </w:lvl>
    <w:lvl w:ilvl="1">
      <w:start w:val="1"/>
      <w:numFmt w:val="bullet"/>
      <w:lvlText w:val="o"/>
      <w:lvlJc w:val="left"/>
      <w:pPr>
        <w:ind w:left="1152" w:hanging="432"/>
      </w:pPr>
      <w:rPr>
        <w:rFonts w:ascii="Courier New" w:hAnsi="Courier New" w:cs="Courier New"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nsid w:val="1F7A3176"/>
    <w:multiLevelType w:val="hybridMultilevel"/>
    <w:tmpl w:val="541AE4B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nsid w:val="22A66B3F"/>
    <w:multiLevelType w:val="hybridMultilevel"/>
    <w:tmpl w:val="3FE0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5E5A2F"/>
    <w:multiLevelType w:val="multilevel"/>
    <w:tmpl w:val="170C7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5542E25"/>
    <w:multiLevelType w:val="hybridMultilevel"/>
    <w:tmpl w:val="F6163768"/>
    <w:lvl w:ilvl="0" w:tplc="08090003">
      <w:start w:val="1"/>
      <w:numFmt w:val="bullet"/>
      <w:lvlText w:val="o"/>
      <w:lvlJc w:val="left"/>
      <w:pPr>
        <w:ind w:left="840" w:hanging="360"/>
      </w:pPr>
      <w:rPr>
        <w:rFonts w:ascii="Courier New" w:hAnsi="Courier New" w:cs="Courier New"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nsid w:val="29F5660E"/>
    <w:multiLevelType w:val="multilevel"/>
    <w:tmpl w:val="7D0CDBC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14565E5"/>
    <w:multiLevelType w:val="multilevel"/>
    <w:tmpl w:val="A428346E"/>
    <w:lvl w:ilvl="0">
      <w:start w:val="1"/>
      <w:numFmt w:val="bullet"/>
      <w:lvlText w:val=""/>
      <w:lvlJc w:val="left"/>
      <w:pPr>
        <w:ind w:left="720" w:hanging="360"/>
      </w:pPr>
      <w:rPr>
        <w:rFonts w:ascii="Symbol" w:hAnsi="Symbol" w:hint="default"/>
      </w:rPr>
    </w:lvl>
    <w:lvl w:ilvl="1">
      <w:start w:val="1"/>
      <w:numFmt w:val="bullet"/>
      <w:lvlText w:val="o"/>
      <w:lvlJc w:val="left"/>
      <w:pPr>
        <w:ind w:left="1152" w:hanging="432"/>
      </w:pPr>
      <w:rPr>
        <w:rFonts w:ascii="Courier New" w:hAnsi="Courier New" w:cs="Courier New"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31472C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2219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23F3A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29C026F"/>
    <w:multiLevelType w:val="hybridMultilevel"/>
    <w:tmpl w:val="251863F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4243EF6"/>
    <w:multiLevelType w:val="multilevel"/>
    <w:tmpl w:val="5E7AEE66"/>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nsid w:val="568B565B"/>
    <w:multiLevelType w:val="multilevel"/>
    <w:tmpl w:val="5E7AEE66"/>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4CB04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515283B"/>
    <w:multiLevelType w:val="hybridMultilevel"/>
    <w:tmpl w:val="51EE9074"/>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B894000"/>
    <w:multiLevelType w:val="hybridMultilevel"/>
    <w:tmpl w:val="0F20988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3B52A62"/>
    <w:multiLevelType w:val="hybridMultilevel"/>
    <w:tmpl w:val="74E27E4A"/>
    <w:lvl w:ilvl="0" w:tplc="7FD821D2">
      <w:start w:val="1"/>
      <w:numFmt w:val="bullet"/>
      <w:lvlText w:val=""/>
      <w:lvlJc w:val="left"/>
      <w:pPr>
        <w:ind w:left="480" w:hanging="360"/>
      </w:pPr>
      <w:rPr>
        <w:rFonts w:ascii="Symbol" w:eastAsia="Symbol" w:hAnsi="Symbol" w:hint="default"/>
        <w:w w:val="99"/>
        <w:sz w:val="24"/>
        <w:szCs w:val="24"/>
      </w:rPr>
    </w:lvl>
    <w:lvl w:ilvl="1" w:tplc="CE367D56">
      <w:start w:val="1"/>
      <w:numFmt w:val="bullet"/>
      <w:lvlText w:val="o"/>
      <w:lvlJc w:val="left"/>
      <w:pPr>
        <w:ind w:left="1200" w:hanging="360"/>
      </w:pPr>
      <w:rPr>
        <w:rFonts w:ascii="Courier New" w:eastAsia="Courier New" w:hAnsi="Courier New" w:hint="default"/>
        <w:sz w:val="24"/>
        <w:szCs w:val="24"/>
      </w:rPr>
    </w:lvl>
    <w:lvl w:ilvl="2" w:tplc="C274578A">
      <w:start w:val="1"/>
      <w:numFmt w:val="bullet"/>
      <w:lvlText w:val="•"/>
      <w:lvlJc w:val="left"/>
      <w:pPr>
        <w:ind w:left="2071" w:hanging="360"/>
      </w:pPr>
      <w:rPr>
        <w:rFonts w:hint="default"/>
      </w:rPr>
    </w:lvl>
    <w:lvl w:ilvl="3" w:tplc="E1EA5F5C">
      <w:start w:val="1"/>
      <w:numFmt w:val="bullet"/>
      <w:lvlText w:val="•"/>
      <w:lvlJc w:val="left"/>
      <w:pPr>
        <w:ind w:left="2942" w:hanging="360"/>
      </w:pPr>
      <w:rPr>
        <w:rFonts w:hint="default"/>
      </w:rPr>
    </w:lvl>
    <w:lvl w:ilvl="4" w:tplc="D040C5FC">
      <w:start w:val="1"/>
      <w:numFmt w:val="bullet"/>
      <w:lvlText w:val="•"/>
      <w:lvlJc w:val="left"/>
      <w:pPr>
        <w:ind w:left="3813" w:hanging="360"/>
      </w:pPr>
      <w:rPr>
        <w:rFonts w:hint="default"/>
      </w:rPr>
    </w:lvl>
    <w:lvl w:ilvl="5" w:tplc="03FC373E">
      <w:start w:val="1"/>
      <w:numFmt w:val="bullet"/>
      <w:lvlText w:val="•"/>
      <w:lvlJc w:val="left"/>
      <w:pPr>
        <w:ind w:left="4684" w:hanging="360"/>
      </w:pPr>
      <w:rPr>
        <w:rFonts w:hint="default"/>
      </w:rPr>
    </w:lvl>
    <w:lvl w:ilvl="6" w:tplc="93827ACE">
      <w:start w:val="1"/>
      <w:numFmt w:val="bullet"/>
      <w:lvlText w:val="•"/>
      <w:lvlJc w:val="left"/>
      <w:pPr>
        <w:ind w:left="5555" w:hanging="360"/>
      </w:pPr>
      <w:rPr>
        <w:rFonts w:hint="default"/>
      </w:rPr>
    </w:lvl>
    <w:lvl w:ilvl="7" w:tplc="A9A81052">
      <w:start w:val="1"/>
      <w:numFmt w:val="bullet"/>
      <w:lvlText w:val="•"/>
      <w:lvlJc w:val="left"/>
      <w:pPr>
        <w:ind w:left="6426" w:hanging="360"/>
      </w:pPr>
      <w:rPr>
        <w:rFonts w:hint="default"/>
      </w:rPr>
    </w:lvl>
    <w:lvl w:ilvl="8" w:tplc="7EFC148C">
      <w:start w:val="1"/>
      <w:numFmt w:val="bullet"/>
      <w:lvlText w:val="•"/>
      <w:lvlJc w:val="left"/>
      <w:pPr>
        <w:ind w:left="7297" w:hanging="360"/>
      </w:pPr>
      <w:rPr>
        <w:rFonts w:hint="default"/>
      </w:rPr>
    </w:lvl>
  </w:abstractNum>
  <w:abstractNum w:abstractNumId="25">
    <w:nsid w:val="778B50F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797A1665"/>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23"/>
  </w:num>
  <w:num w:numId="2">
    <w:abstractNumId w:val="11"/>
  </w:num>
  <w:num w:numId="3">
    <w:abstractNumId w:val="18"/>
  </w:num>
  <w:num w:numId="4">
    <w:abstractNumId w:val="10"/>
  </w:num>
  <w:num w:numId="5">
    <w:abstractNumId w:val="2"/>
  </w:num>
  <w:num w:numId="6">
    <w:abstractNumId w:val="15"/>
  </w:num>
  <w:num w:numId="7">
    <w:abstractNumId w:val="22"/>
  </w:num>
  <w:num w:numId="8">
    <w:abstractNumId w:val="26"/>
  </w:num>
  <w:num w:numId="9">
    <w:abstractNumId w:val="25"/>
  </w:num>
  <w:num w:numId="10">
    <w:abstractNumId w:val="5"/>
  </w:num>
  <w:num w:numId="11">
    <w:abstractNumId w:val="21"/>
  </w:num>
  <w:num w:numId="12">
    <w:abstractNumId w:val="16"/>
  </w:num>
  <w:num w:numId="13">
    <w:abstractNumId w:val="3"/>
  </w:num>
  <w:num w:numId="14">
    <w:abstractNumId w:val="17"/>
  </w:num>
  <w:num w:numId="15">
    <w:abstractNumId w:val="13"/>
  </w:num>
  <w:num w:numId="16">
    <w:abstractNumId w:val="20"/>
  </w:num>
  <w:num w:numId="17">
    <w:abstractNumId w:val="0"/>
  </w:num>
  <w:num w:numId="18">
    <w:abstractNumId w:val="4"/>
  </w:num>
  <w:num w:numId="19">
    <w:abstractNumId w:val="19"/>
  </w:num>
  <w:num w:numId="20">
    <w:abstractNumId w:val="14"/>
  </w:num>
  <w:num w:numId="21">
    <w:abstractNumId w:val="8"/>
  </w:num>
  <w:num w:numId="22">
    <w:abstractNumId w:val="7"/>
  </w:num>
  <w:num w:numId="23">
    <w:abstractNumId w:val="6"/>
  </w:num>
  <w:num w:numId="24">
    <w:abstractNumId w:val="24"/>
  </w:num>
  <w:num w:numId="25">
    <w:abstractNumId w:val="9"/>
  </w:num>
  <w:num w:numId="26">
    <w:abstractNumId w:val="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56"/>
    <w:rsid w:val="000063B7"/>
    <w:rsid w:val="0000652E"/>
    <w:rsid w:val="00026CB5"/>
    <w:rsid w:val="00055512"/>
    <w:rsid w:val="0006498D"/>
    <w:rsid w:val="000B1187"/>
    <w:rsid w:val="000D5412"/>
    <w:rsid w:val="000D7224"/>
    <w:rsid w:val="000E02D4"/>
    <w:rsid w:val="001409AF"/>
    <w:rsid w:val="00174459"/>
    <w:rsid w:val="00184C1E"/>
    <w:rsid w:val="00190C86"/>
    <w:rsid w:val="001913C4"/>
    <w:rsid w:val="001915FC"/>
    <w:rsid w:val="001B2FBA"/>
    <w:rsid w:val="001B7FAF"/>
    <w:rsid w:val="001C1A6C"/>
    <w:rsid w:val="001D7953"/>
    <w:rsid w:val="001E3801"/>
    <w:rsid w:val="00210642"/>
    <w:rsid w:val="0022524F"/>
    <w:rsid w:val="0023194E"/>
    <w:rsid w:val="00242F52"/>
    <w:rsid w:val="00244E39"/>
    <w:rsid w:val="0024756B"/>
    <w:rsid w:val="00260365"/>
    <w:rsid w:val="00276675"/>
    <w:rsid w:val="00284D93"/>
    <w:rsid w:val="00296328"/>
    <w:rsid w:val="002A492B"/>
    <w:rsid w:val="002F139D"/>
    <w:rsid w:val="003150DA"/>
    <w:rsid w:val="003271B8"/>
    <w:rsid w:val="00383966"/>
    <w:rsid w:val="00394215"/>
    <w:rsid w:val="003A3CA5"/>
    <w:rsid w:val="003B776B"/>
    <w:rsid w:val="00414CAE"/>
    <w:rsid w:val="00415276"/>
    <w:rsid w:val="00421B69"/>
    <w:rsid w:val="00445DF0"/>
    <w:rsid w:val="00463853"/>
    <w:rsid w:val="00482165"/>
    <w:rsid w:val="00490732"/>
    <w:rsid w:val="00491DC4"/>
    <w:rsid w:val="00495162"/>
    <w:rsid w:val="00495662"/>
    <w:rsid w:val="004A22C3"/>
    <w:rsid w:val="004B472C"/>
    <w:rsid w:val="004B7C3A"/>
    <w:rsid w:val="004D22B3"/>
    <w:rsid w:val="004D6C41"/>
    <w:rsid w:val="004F6D32"/>
    <w:rsid w:val="004F7104"/>
    <w:rsid w:val="005034D8"/>
    <w:rsid w:val="0052610F"/>
    <w:rsid w:val="00547CD4"/>
    <w:rsid w:val="0056309D"/>
    <w:rsid w:val="00567FFD"/>
    <w:rsid w:val="00571CE6"/>
    <w:rsid w:val="0058028E"/>
    <w:rsid w:val="00595DA0"/>
    <w:rsid w:val="00597905"/>
    <w:rsid w:val="005B4AFC"/>
    <w:rsid w:val="005D1DED"/>
    <w:rsid w:val="005F7355"/>
    <w:rsid w:val="0061709B"/>
    <w:rsid w:val="00634B20"/>
    <w:rsid w:val="0065454E"/>
    <w:rsid w:val="0067296B"/>
    <w:rsid w:val="006737BB"/>
    <w:rsid w:val="006814BB"/>
    <w:rsid w:val="00695EAE"/>
    <w:rsid w:val="006C5952"/>
    <w:rsid w:val="006C7CDD"/>
    <w:rsid w:val="006D71C1"/>
    <w:rsid w:val="006E704F"/>
    <w:rsid w:val="00701658"/>
    <w:rsid w:val="007055AE"/>
    <w:rsid w:val="00713AF8"/>
    <w:rsid w:val="007154F3"/>
    <w:rsid w:val="00720939"/>
    <w:rsid w:val="007209F1"/>
    <w:rsid w:val="00721D3C"/>
    <w:rsid w:val="00722594"/>
    <w:rsid w:val="00724092"/>
    <w:rsid w:val="0072566D"/>
    <w:rsid w:val="007563AA"/>
    <w:rsid w:val="0076193A"/>
    <w:rsid w:val="00762FAF"/>
    <w:rsid w:val="00771D34"/>
    <w:rsid w:val="007A71DC"/>
    <w:rsid w:val="00802750"/>
    <w:rsid w:val="00805474"/>
    <w:rsid w:val="008645AB"/>
    <w:rsid w:val="0087795B"/>
    <w:rsid w:val="00877FA5"/>
    <w:rsid w:val="0088147C"/>
    <w:rsid w:val="00884A2D"/>
    <w:rsid w:val="0088587C"/>
    <w:rsid w:val="0089513A"/>
    <w:rsid w:val="008A464C"/>
    <w:rsid w:val="008B6FE8"/>
    <w:rsid w:val="008B7D77"/>
    <w:rsid w:val="008C7D28"/>
    <w:rsid w:val="008F2A82"/>
    <w:rsid w:val="009409C9"/>
    <w:rsid w:val="009653D6"/>
    <w:rsid w:val="009754F9"/>
    <w:rsid w:val="00985856"/>
    <w:rsid w:val="009F25A3"/>
    <w:rsid w:val="00A43C1B"/>
    <w:rsid w:val="00AC55F0"/>
    <w:rsid w:val="00AD77F2"/>
    <w:rsid w:val="00AE3FF1"/>
    <w:rsid w:val="00AE66EB"/>
    <w:rsid w:val="00AE77A1"/>
    <w:rsid w:val="00B0139C"/>
    <w:rsid w:val="00B36350"/>
    <w:rsid w:val="00B4767E"/>
    <w:rsid w:val="00B54032"/>
    <w:rsid w:val="00B5547F"/>
    <w:rsid w:val="00B70B42"/>
    <w:rsid w:val="00B74E35"/>
    <w:rsid w:val="00B874C6"/>
    <w:rsid w:val="00B976B1"/>
    <w:rsid w:val="00BA07D5"/>
    <w:rsid w:val="00BA5468"/>
    <w:rsid w:val="00BA6E56"/>
    <w:rsid w:val="00BB0297"/>
    <w:rsid w:val="00BB5D85"/>
    <w:rsid w:val="00C01B30"/>
    <w:rsid w:val="00C1149D"/>
    <w:rsid w:val="00C13C43"/>
    <w:rsid w:val="00C31B64"/>
    <w:rsid w:val="00C627F7"/>
    <w:rsid w:val="00C73137"/>
    <w:rsid w:val="00CA5A7A"/>
    <w:rsid w:val="00CB28CA"/>
    <w:rsid w:val="00CC7DDB"/>
    <w:rsid w:val="00CD1A30"/>
    <w:rsid w:val="00CE1156"/>
    <w:rsid w:val="00D037C7"/>
    <w:rsid w:val="00D414FC"/>
    <w:rsid w:val="00D60DA9"/>
    <w:rsid w:val="00D7262D"/>
    <w:rsid w:val="00D92188"/>
    <w:rsid w:val="00D96DD2"/>
    <w:rsid w:val="00DB3062"/>
    <w:rsid w:val="00DB41BF"/>
    <w:rsid w:val="00DD157B"/>
    <w:rsid w:val="00DD2D56"/>
    <w:rsid w:val="00DE450B"/>
    <w:rsid w:val="00E1115B"/>
    <w:rsid w:val="00E34FE7"/>
    <w:rsid w:val="00E47474"/>
    <w:rsid w:val="00E51F8E"/>
    <w:rsid w:val="00E529B2"/>
    <w:rsid w:val="00E64A39"/>
    <w:rsid w:val="00E65094"/>
    <w:rsid w:val="00E668A1"/>
    <w:rsid w:val="00E712E9"/>
    <w:rsid w:val="00E77999"/>
    <w:rsid w:val="00E97E75"/>
    <w:rsid w:val="00EB1594"/>
    <w:rsid w:val="00EB3373"/>
    <w:rsid w:val="00EC07BE"/>
    <w:rsid w:val="00EE339A"/>
    <w:rsid w:val="00EE6F65"/>
    <w:rsid w:val="00EF0F9C"/>
    <w:rsid w:val="00F034AF"/>
    <w:rsid w:val="00F1142B"/>
    <w:rsid w:val="00F32FF5"/>
    <w:rsid w:val="00F358FE"/>
    <w:rsid w:val="00F51DCB"/>
    <w:rsid w:val="00F604FC"/>
    <w:rsid w:val="00F6449F"/>
    <w:rsid w:val="00F90868"/>
    <w:rsid w:val="00FA32A0"/>
    <w:rsid w:val="00FD533D"/>
    <w:rsid w:val="00FE254E"/>
    <w:rsid w:val="00FF6773"/>
    <w:rsid w:val="00FF7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90732"/>
    <w:pPr>
      <w:widowControl w:val="0"/>
      <w:spacing w:after="0" w:line="240" w:lineRule="auto"/>
      <w:ind w:left="135"/>
      <w:outlineLvl w:val="0"/>
    </w:pPr>
    <w:rPr>
      <w:rFonts w:ascii="Cambria" w:eastAsia="Cambria" w:hAnsi="Cambria"/>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32"/>
    <w:pPr>
      <w:ind w:left="720"/>
      <w:contextualSpacing/>
    </w:pPr>
  </w:style>
  <w:style w:type="paragraph" w:styleId="BalloonText">
    <w:name w:val="Balloon Text"/>
    <w:basedOn w:val="Normal"/>
    <w:link w:val="BalloonTextChar"/>
    <w:uiPriority w:val="99"/>
    <w:semiHidden/>
    <w:unhideWhenUsed/>
    <w:rsid w:val="004F6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D32"/>
    <w:rPr>
      <w:rFonts w:ascii="Tahoma" w:hAnsi="Tahoma" w:cs="Tahoma"/>
      <w:sz w:val="16"/>
      <w:szCs w:val="16"/>
    </w:rPr>
  </w:style>
  <w:style w:type="paragraph" w:styleId="Header">
    <w:name w:val="header"/>
    <w:basedOn w:val="Normal"/>
    <w:link w:val="HeaderChar"/>
    <w:uiPriority w:val="99"/>
    <w:unhideWhenUsed/>
    <w:rsid w:val="00E97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E75"/>
  </w:style>
  <w:style w:type="paragraph" w:styleId="Footer">
    <w:name w:val="footer"/>
    <w:basedOn w:val="Normal"/>
    <w:link w:val="FooterChar"/>
    <w:uiPriority w:val="99"/>
    <w:unhideWhenUsed/>
    <w:rsid w:val="00E97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E75"/>
  </w:style>
  <w:style w:type="paragraph" w:styleId="FootnoteText">
    <w:name w:val="footnote text"/>
    <w:basedOn w:val="Normal"/>
    <w:link w:val="FootnoteTextChar"/>
    <w:uiPriority w:val="99"/>
    <w:semiHidden/>
    <w:unhideWhenUsed/>
    <w:rsid w:val="006170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09B"/>
    <w:rPr>
      <w:sz w:val="20"/>
      <w:szCs w:val="20"/>
    </w:rPr>
  </w:style>
  <w:style w:type="character" w:styleId="FootnoteReference">
    <w:name w:val="footnote reference"/>
    <w:basedOn w:val="DefaultParagraphFont"/>
    <w:uiPriority w:val="99"/>
    <w:semiHidden/>
    <w:unhideWhenUsed/>
    <w:rsid w:val="0061709B"/>
    <w:rPr>
      <w:vertAlign w:val="superscript"/>
    </w:rPr>
  </w:style>
  <w:style w:type="character" w:styleId="Hyperlink">
    <w:name w:val="Hyperlink"/>
    <w:basedOn w:val="DefaultParagraphFont"/>
    <w:uiPriority w:val="99"/>
    <w:unhideWhenUsed/>
    <w:rsid w:val="000E02D4"/>
    <w:rPr>
      <w:color w:val="0000FF" w:themeColor="hyperlink"/>
      <w:u w:val="single"/>
    </w:rPr>
  </w:style>
  <w:style w:type="character" w:styleId="FollowedHyperlink">
    <w:name w:val="FollowedHyperlink"/>
    <w:basedOn w:val="DefaultParagraphFont"/>
    <w:uiPriority w:val="99"/>
    <w:semiHidden/>
    <w:unhideWhenUsed/>
    <w:rsid w:val="00491DC4"/>
    <w:rPr>
      <w:color w:val="800080" w:themeColor="followedHyperlink"/>
      <w:u w:val="single"/>
    </w:rPr>
  </w:style>
  <w:style w:type="paragraph" w:styleId="Caption">
    <w:name w:val="caption"/>
    <w:basedOn w:val="Normal"/>
    <w:next w:val="Normal"/>
    <w:uiPriority w:val="35"/>
    <w:unhideWhenUsed/>
    <w:qFormat/>
    <w:rsid w:val="00C31B64"/>
    <w:pPr>
      <w:spacing w:line="240" w:lineRule="auto"/>
    </w:pPr>
    <w:rPr>
      <w:rFonts w:ascii="Verdana" w:hAnsi="Verdana"/>
      <w:b/>
      <w:bCs/>
      <w:color w:val="4F81BD" w:themeColor="accent1"/>
      <w:sz w:val="18"/>
      <w:szCs w:val="18"/>
    </w:rPr>
  </w:style>
  <w:style w:type="character" w:customStyle="1" w:styleId="Heading1Char">
    <w:name w:val="Heading 1 Char"/>
    <w:basedOn w:val="DefaultParagraphFont"/>
    <w:link w:val="Heading1"/>
    <w:uiPriority w:val="1"/>
    <w:rsid w:val="00490732"/>
    <w:rPr>
      <w:rFonts w:ascii="Cambria" w:eastAsia="Cambria" w:hAnsi="Cambria"/>
      <w:b/>
      <w:bCs/>
      <w:sz w:val="28"/>
      <w:szCs w:val="28"/>
      <w:lang w:val="en-US"/>
    </w:rPr>
  </w:style>
  <w:style w:type="paragraph" w:styleId="BodyText">
    <w:name w:val="Body Text"/>
    <w:basedOn w:val="Normal"/>
    <w:link w:val="BodyTextChar"/>
    <w:uiPriority w:val="1"/>
    <w:qFormat/>
    <w:rsid w:val="00490732"/>
    <w:pPr>
      <w:widowControl w:val="0"/>
      <w:spacing w:after="0" w:line="240" w:lineRule="auto"/>
      <w:ind w:left="480" w:hanging="360"/>
    </w:pPr>
    <w:rPr>
      <w:rFonts w:ascii="Cambria" w:eastAsia="Cambria" w:hAnsi="Cambria"/>
      <w:sz w:val="24"/>
      <w:szCs w:val="24"/>
      <w:lang w:val="en-US"/>
    </w:rPr>
  </w:style>
  <w:style w:type="character" w:customStyle="1" w:styleId="BodyTextChar">
    <w:name w:val="Body Text Char"/>
    <w:basedOn w:val="DefaultParagraphFont"/>
    <w:link w:val="BodyText"/>
    <w:uiPriority w:val="1"/>
    <w:rsid w:val="00490732"/>
    <w:rPr>
      <w:rFonts w:ascii="Cambria" w:eastAsia="Cambria" w:hAnsi="Cambri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90732"/>
    <w:pPr>
      <w:widowControl w:val="0"/>
      <w:spacing w:after="0" w:line="240" w:lineRule="auto"/>
      <w:ind w:left="135"/>
      <w:outlineLvl w:val="0"/>
    </w:pPr>
    <w:rPr>
      <w:rFonts w:ascii="Cambria" w:eastAsia="Cambria" w:hAnsi="Cambria"/>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32"/>
    <w:pPr>
      <w:ind w:left="720"/>
      <w:contextualSpacing/>
    </w:pPr>
  </w:style>
  <w:style w:type="paragraph" w:styleId="BalloonText">
    <w:name w:val="Balloon Text"/>
    <w:basedOn w:val="Normal"/>
    <w:link w:val="BalloonTextChar"/>
    <w:uiPriority w:val="99"/>
    <w:semiHidden/>
    <w:unhideWhenUsed/>
    <w:rsid w:val="004F6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D32"/>
    <w:rPr>
      <w:rFonts w:ascii="Tahoma" w:hAnsi="Tahoma" w:cs="Tahoma"/>
      <w:sz w:val="16"/>
      <w:szCs w:val="16"/>
    </w:rPr>
  </w:style>
  <w:style w:type="paragraph" w:styleId="Header">
    <w:name w:val="header"/>
    <w:basedOn w:val="Normal"/>
    <w:link w:val="HeaderChar"/>
    <w:uiPriority w:val="99"/>
    <w:unhideWhenUsed/>
    <w:rsid w:val="00E97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E75"/>
  </w:style>
  <w:style w:type="paragraph" w:styleId="Footer">
    <w:name w:val="footer"/>
    <w:basedOn w:val="Normal"/>
    <w:link w:val="FooterChar"/>
    <w:uiPriority w:val="99"/>
    <w:unhideWhenUsed/>
    <w:rsid w:val="00E97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E75"/>
  </w:style>
  <w:style w:type="paragraph" w:styleId="FootnoteText">
    <w:name w:val="footnote text"/>
    <w:basedOn w:val="Normal"/>
    <w:link w:val="FootnoteTextChar"/>
    <w:uiPriority w:val="99"/>
    <w:semiHidden/>
    <w:unhideWhenUsed/>
    <w:rsid w:val="006170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09B"/>
    <w:rPr>
      <w:sz w:val="20"/>
      <w:szCs w:val="20"/>
    </w:rPr>
  </w:style>
  <w:style w:type="character" w:styleId="FootnoteReference">
    <w:name w:val="footnote reference"/>
    <w:basedOn w:val="DefaultParagraphFont"/>
    <w:uiPriority w:val="99"/>
    <w:semiHidden/>
    <w:unhideWhenUsed/>
    <w:rsid w:val="0061709B"/>
    <w:rPr>
      <w:vertAlign w:val="superscript"/>
    </w:rPr>
  </w:style>
  <w:style w:type="character" w:styleId="Hyperlink">
    <w:name w:val="Hyperlink"/>
    <w:basedOn w:val="DefaultParagraphFont"/>
    <w:uiPriority w:val="99"/>
    <w:unhideWhenUsed/>
    <w:rsid w:val="000E02D4"/>
    <w:rPr>
      <w:color w:val="0000FF" w:themeColor="hyperlink"/>
      <w:u w:val="single"/>
    </w:rPr>
  </w:style>
  <w:style w:type="character" w:styleId="FollowedHyperlink">
    <w:name w:val="FollowedHyperlink"/>
    <w:basedOn w:val="DefaultParagraphFont"/>
    <w:uiPriority w:val="99"/>
    <w:semiHidden/>
    <w:unhideWhenUsed/>
    <w:rsid w:val="00491DC4"/>
    <w:rPr>
      <w:color w:val="800080" w:themeColor="followedHyperlink"/>
      <w:u w:val="single"/>
    </w:rPr>
  </w:style>
  <w:style w:type="paragraph" w:styleId="Caption">
    <w:name w:val="caption"/>
    <w:basedOn w:val="Normal"/>
    <w:next w:val="Normal"/>
    <w:uiPriority w:val="35"/>
    <w:unhideWhenUsed/>
    <w:qFormat/>
    <w:rsid w:val="00C31B64"/>
    <w:pPr>
      <w:spacing w:line="240" w:lineRule="auto"/>
    </w:pPr>
    <w:rPr>
      <w:rFonts w:ascii="Verdana" w:hAnsi="Verdana"/>
      <w:b/>
      <w:bCs/>
      <w:color w:val="4F81BD" w:themeColor="accent1"/>
      <w:sz w:val="18"/>
      <w:szCs w:val="18"/>
    </w:rPr>
  </w:style>
  <w:style w:type="character" w:customStyle="1" w:styleId="Heading1Char">
    <w:name w:val="Heading 1 Char"/>
    <w:basedOn w:val="DefaultParagraphFont"/>
    <w:link w:val="Heading1"/>
    <w:uiPriority w:val="1"/>
    <w:rsid w:val="00490732"/>
    <w:rPr>
      <w:rFonts w:ascii="Cambria" w:eastAsia="Cambria" w:hAnsi="Cambria"/>
      <w:b/>
      <w:bCs/>
      <w:sz w:val="28"/>
      <w:szCs w:val="28"/>
      <w:lang w:val="en-US"/>
    </w:rPr>
  </w:style>
  <w:style w:type="paragraph" w:styleId="BodyText">
    <w:name w:val="Body Text"/>
    <w:basedOn w:val="Normal"/>
    <w:link w:val="BodyTextChar"/>
    <w:uiPriority w:val="1"/>
    <w:qFormat/>
    <w:rsid w:val="00490732"/>
    <w:pPr>
      <w:widowControl w:val="0"/>
      <w:spacing w:after="0" w:line="240" w:lineRule="auto"/>
      <w:ind w:left="480" w:hanging="360"/>
    </w:pPr>
    <w:rPr>
      <w:rFonts w:ascii="Cambria" w:eastAsia="Cambria" w:hAnsi="Cambria"/>
      <w:sz w:val="24"/>
      <w:szCs w:val="24"/>
      <w:lang w:val="en-US"/>
    </w:rPr>
  </w:style>
  <w:style w:type="character" w:customStyle="1" w:styleId="BodyTextChar">
    <w:name w:val="Body Text Char"/>
    <w:basedOn w:val="DefaultParagraphFont"/>
    <w:link w:val="BodyText"/>
    <w:uiPriority w:val="1"/>
    <w:rsid w:val="00490732"/>
    <w:rPr>
      <w:rFonts w:ascii="Cambria" w:eastAsia="Cambria" w:hAnsi="Cambr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5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guides.turnitin.com/01_Manuals_and_Guides/Student/Student_User_Manual/17_Originality_Check"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D4DC8-7961-4C5F-93A3-FE35CCE3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lcr2</dc:creator>
  <cp:lastModifiedBy>lcr2</cp:lastModifiedBy>
  <cp:revision>2</cp:revision>
  <cp:lastPrinted>2016-02-17T10:58:00Z</cp:lastPrinted>
  <dcterms:created xsi:type="dcterms:W3CDTF">2016-05-19T13:57:00Z</dcterms:created>
  <dcterms:modified xsi:type="dcterms:W3CDTF">2016-05-19T13:57:00Z</dcterms:modified>
</cp:coreProperties>
</file>