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9C8" w:rsidRDefault="006209C8" w:rsidP="00E96429">
      <w:pPr>
        <w:rPr>
          <w:b/>
        </w:rPr>
      </w:pPr>
      <w:bookmarkStart w:id="0" w:name="_GoBack"/>
      <w:bookmarkEnd w:id="0"/>
    </w:p>
    <w:p w:rsidR="00C00676" w:rsidRPr="006A7524" w:rsidRDefault="00C00676" w:rsidP="00E96429">
      <w:pPr>
        <w:rPr>
          <w:b/>
          <w:highlight w:val="cyan"/>
        </w:rPr>
      </w:pPr>
      <w:r w:rsidRPr="006A7524">
        <w:rPr>
          <w:b/>
        </w:rPr>
        <w:t>Purpose of the processing and legal basis</w:t>
      </w:r>
    </w:p>
    <w:p w:rsidR="001029B4" w:rsidRDefault="00C00676" w:rsidP="006A22C3">
      <w:r>
        <w:t>Your personal information will be used in a number of ways:</w:t>
      </w:r>
    </w:p>
    <w:p w:rsidR="001029B4" w:rsidRDefault="00C00676" w:rsidP="001029B4">
      <w:pPr>
        <w:pStyle w:val="ListParagraph"/>
        <w:numPr>
          <w:ilvl w:val="0"/>
          <w:numId w:val="6"/>
        </w:numPr>
      </w:pPr>
      <w:r>
        <w:t xml:space="preserve">To administer your library account and provide access to services </w:t>
      </w:r>
    </w:p>
    <w:p w:rsidR="00C00676" w:rsidRPr="00835F13" w:rsidRDefault="00C00676" w:rsidP="001029B4">
      <w:pPr>
        <w:pStyle w:val="ListParagraph"/>
        <w:numPr>
          <w:ilvl w:val="0"/>
          <w:numId w:val="6"/>
        </w:numPr>
      </w:pPr>
      <w:r>
        <w:t>To monitor use of services and for statistical analysis</w:t>
      </w:r>
    </w:p>
    <w:p w:rsidR="00C00676" w:rsidRPr="001029B4" w:rsidRDefault="00C00676" w:rsidP="00E96429">
      <w:r>
        <w:t xml:space="preserve">The University needs to use your information in order to provide you with library services and manage our services to you as part of a contract. </w:t>
      </w:r>
    </w:p>
    <w:p w:rsidR="00C00676" w:rsidRPr="0035255B" w:rsidRDefault="00C00676" w:rsidP="006A22C3">
      <w:pPr>
        <w:rPr>
          <w:b/>
        </w:rPr>
      </w:pPr>
      <w:r w:rsidRPr="0035255B">
        <w:rPr>
          <w:b/>
        </w:rPr>
        <w:t xml:space="preserve">Categories of data </w:t>
      </w:r>
    </w:p>
    <w:p w:rsidR="00C00676" w:rsidRPr="001029B4" w:rsidRDefault="00C00676" w:rsidP="00E96429">
      <w:pPr>
        <w:rPr>
          <w:highlight w:val="cyan"/>
        </w:rPr>
      </w:pPr>
      <w:r w:rsidRPr="006A22C3">
        <w:t>The information we hold includes: your forename and surname; address; email address; mobile telephone number</w:t>
      </w:r>
      <w:r>
        <w:t xml:space="preserve">; </w:t>
      </w:r>
      <w:r w:rsidRPr="006A22C3">
        <w:t>other contact number if you have one</w:t>
      </w:r>
      <w:r>
        <w:t>; and information about your use of services</w:t>
      </w:r>
      <w:r w:rsidRPr="006A22C3">
        <w:t xml:space="preserve">. </w:t>
      </w:r>
    </w:p>
    <w:p w:rsidR="00C00676" w:rsidRPr="0035255B" w:rsidRDefault="00C00676" w:rsidP="0035255B">
      <w:pPr>
        <w:rPr>
          <w:b/>
        </w:rPr>
      </w:pPr>
      <w:r w:rsidRPr="0035255B">
        <w:rPr>
          <w:b/>
        </w:rPr>
        <w:t xml:space="preserve">Sources </w:t>
      </w:r>
      <w:r w:rsidR="001029B4">
        <w:rPr>
          <w:b/>
        </w:rPr>
        <w:t xml:space="preserve">of </w:t>
      </w:r>
      <w:r w:rsidRPr="0035255B">
        <w:rPr>
          <w:b/>
        </w:rPr>
        <w:t xml:space="preserve">the personal data </w:t>
      </w:r>
    </w:p>
    <w:p w:rsidR="00C00676" w:rsidRPr="001029B4" w:rsidRDefault="00C00676" w:rsidP="00E35124">
      <w:pPr>
        <w:rPr>
          <w:highlight w:val="yellow"/>
        </w:rPr>
      </w:pPr>
      <w:r>
        <w:t xml:space="preserve">The information will be provided by you or </w:t>
      </w:r>
      <w:r w:rsidRPr="00316A24">
        <w:t>built up about you during your</w:t>
      </w:r>
      <w:r>
        <w:t xml:space="preserve"> use of our services.</w:t>
      </w:r>
    </w:p>
    <w:p w:rsidR="00C00676" w:rsidRPr="00CA3434" w:rsidRDefault="00C00676" w:rsidP="00E96429">
      <w:pPr>
        <w:rPr>
          <w:color w:val="000000" w:themeColor="text1"/>
        </w:rPr>
      </w:pPr>
      <w:r w:rsidRPr="00CA3434">
        <w:rPr>
          <w:b/>
          <w:color w:val="000000" w:themeColor="text1"/>
        </w:rPr>
        <w:t>Sharing your personal data</w:t>
      </w:r>
    </w:p>
    <w:p w:rsidR="00C00676" w:rsidRPr="001029B4" w:rsidRDefault="00C00676" w:rsidP="00E96429">
      <w:pPr>
        <w:rPr>
          <w:color w:val="FF0000"/>
          <w:highlight w:val="yellow"/>
        </w:rPr>
      </w:pPr>
      <w:r w:rsidRPr="00CA3434">
        <w:rPr>
          <w:color w:val="000000" w:themeColor="text1"/>
        </w:rPr>
        <w:t xml:space="preserve">The University will not share your information with any third party unless this is required to provide you with services or the University is required to do so by law.  </w:t>
      </w:r>
    </w:p>
    <w:p w:rsidR="00C00676" w:rsidRPr="00C37E57" w:rsidRDefault="00C00676" w:rsidP="00E96429">
      <w:pPr>
        <w:rPr>
          <w:b/>
          <w:highlight w:val="yellow"/>
        </w:rPr>
      </w:pPr>
      <w:r w:rsidRPr="00C37E57">
        <w:rPr>
          <w:b/>
        </w:rPr>
        <w:t>Transfers outside the EEA</w:t>
      </w:r>
    </w:p>
    <w:p w:rsidR="00C00676" w:rsidRPr="001029B4" w:rsidRDefault="00C00676" w:rsidP="00E96429">
      <w:pPr>
        <w:rPr>
          <w:highlight w:val="yellow"/>
        </w:rPr>
      </w:pPr>
      <w:r w:rsidRPr="00C37E57">
        <w:t>When information is transferred outside the EEA the University will ensure that appropriate safeguards are taken.</w:t>
      </w:r>
    </w:p>
    <w:p w:rsidR="00C00676" w:rsidRPr="00C21B4D" w:rsidRDefault="00C00676" w:rsidP="00C37E57">
      <w:pPr>
        <w:autoSpaceDE w:val="0"/>
        <w:autoSpaceDN w:val="0"/>
        <w:adjustRightInd w:val="0"/>
        <w:jc w:val="both"/>
        <w:rPr>
          <w:rFonts w:eastAsia="Times New Roman" w:cs="Arial"/>
          <w:b/>
          <w:color w:val="000000"/>
          <w:lang w:eastAsia="en-GB"/>
        </w:rPr>
      </w:pPr>
      <w:r w:rsidRPr="00C21B4D">
        <w:rPr>
          <w:rFonts w:eastAsia="Times New Roman" w:cs="Arial"/>
          <w:b/>
          <w:color w:val="000000"/>
          <w:lang w:eastAsia="en-GB"/>
        </w:rPr>
        <w:t xml:space="preserve">Retention of your personal </w:t>
      </w:r>
      <w:r>
        <w:rPr>
          <w:rFonts w:eastAsia="Times New Roman" w:cs="Arial"/>
          <w:b/>
          <w:color w:val="000000"/>
          <w:lang w:eastAsia="en-GB"/>
        </w:rPr>
        <w:t>information</w:t>
      </w:r>
    </w:p>
    <w:p w:rsidR="00C00676" w:rsidRPr="00A208E1" w:rsidRDefault="00C00676" w:rsidP="00A208E1">
      <w:pPr>
        <w:autoSpaceDE w:val="0"/>
        <w:autoSpaceDN w:val="0"/>
        <w:adjustRightInd w:val="0"/>
        <w:rPr>
          <w:rFonts w:eastAsia="Times New Roman" w:cs="Arial"/>
          <w:color w:val="000000"/>
          <w:lang w:eastAsia="en-GB"/>
        </w:rPr>
      </w:pPr>
      <w:r w:rsidRPr="0043425A">
        <w:rPr>
          <w:rFonts w:eastAsia="Times New Roman" w:cs="Arial"/>
          <w:color w:val="000000"/>
          <w:lang w:eastAsia="en-GB"/>
        </w:rPr>
        <w:t xml:space="preserve">GCU will retain your personal data only as long as necessary for its purposes as described. Please note, however, that even after termination of your relationship with the University, GCU may still need to retain your personal data to satisfy its obligations to keep certain records for particular periods under applicable law. </w:t>
      </w:r>
      <w:r w:rsidR="00A208E1">
        <w:rPr>
          <w:rFonts w:eastAsia="Times New Roman" w:cs="Arial"/>
          <w:color w:val="000000"/>
          <w:lang w:eastAsia="en-GB"/>
        </w:rPr>
        <w:t xml:space="preserve">The GCU </w:t>
      </w:r>
      <w:hyperlink r:id="rId8" w:tgtFrame="_blank" w:history="1">
        <w:r w:rsidRPr="00A208E1">
          <w:rPr>
            <w:rStyle w:val="Hyperlink"/>
            <w:rFonts w:eastAsia="Times New Roman" w:cs="Arial"/>
            <w:lang w:eastAsia="en-GB"/>
          </w:rPr>
          <w:t>Records Retention Schedule</w:t>
        </w:r>
      </w:hyperlink>
      <w:r w:rsidR="00A208E1">
        <w:rPr>
          <w:rFonts w:eastAsia="Times New Roman" w:cs="Arial"/>
          <w:color w:val="000000"/>
          <w:lang w:eastAsia="en-GB"/>
        </w:rPr>
        <w:t xml:space="preserve"> gives more detail</w:t>
      </w:r>
      <w:r w:rsidRPr="00223F42">
        <w:rPr>
          <w:rFonts w:eastAsia="Times New Roman" w:cs="Arial"/>
          <w:color w:val="000000"/>
          <w:lang w:eastAsia="en-GB"/>
        </w:rPr>
        <w:t>.</w:t>
      </w:r>
    </w:p>
    <w:p w:rsidR="00C00676" w:rsidRPr="0035255B" w:rsidRDefault="00C00676" w:rsidP="00E009C9">
      <w:pPr>
        <w:rPr>
          <w:b/>
        </w:rPr>
      </w:pPr>
      <w:r w:rsidRPr="0035255B">
        <w:rPr>
          <w:b/>
        </w:rPr>
        <w:t>Data Controller and Data Protection Officer</w:t>
      </w:r>
    </w:p>
    <w:p w:rsidR="00C00676" w:rsidRDefault="00C00676" w:rsidP="00E009C9">
      <w:r w:rsidRPr="002376B9">
        <w:t>Glasgow Caledonian University (GCU) is a Data Controller in terms of Data Protection Legislation.</w:t>
      </w:r>
    </w:p>
    <w:p w:rsidR="00C00676" w:rsidRDefault="00C00676" w:rsidP="00E009C9">
      <w:r>
        <w:t xml:space="preserve">If you have any questions about how your personal information is being processed please contact the University’s Data Protection Officer. </w:t>
      </w:r>
    </w:p>
    <w:p w:rsidR="00C00676" w:rsidRPr="00121DF4" w:rsidRDefault="00C00676" w:rsidP="00E009C9">
      <w:pPr>
        <w:rPr>
          <w:highlight w:val="yellow"/>
        </w:rPr>
      </w:pPr>
      <w:r>
        <w:t xml:space="preserve">You can do this by email: </w:t>
      </w:r>
      <w:hyperlink r:id="rId9" w:tgtFrame="_blank" w:history="1">
        <w:r w:rsidRPr="006209C8">
          <w:rPr>
            <w:rStyle w:val="Hyperlink"/>
          </w:rPr>
          <w:t>dataprotection@gcu.ac.uk</w:t>
        </w:r>
      </w:hyperlink>
      <w:r>
        <w:t xml:space="preserve">; telephone: 0141 331 8392 or post; Data Protection Officer, Department of Governance, Glasgow Caledonian University, </w:t>
      </w:r>
      <w:proofErr w:type="gramStart"/>
      <w:r>
        <w:t>Cowcaddens</w:t>
      </w:r>
      <w:proofErr w:type="gramEnd"/>
      <w:r>
        <w:t xml:space="preserve"> Road, Glasgow, G4 0BA</w:t>
      </w:r>
    </w:p>
    <w:p w:rsidR="00C00676" w:rsidRPr="00121DF4" w:rsidRDefault="00C00676" w:rsidP="00E009C9">
      <w:pPr>
        <w:rPr>
          <w:b/>
          <w:highlight w:val="yellow"/>
        </w:rPr>
      </w:pPr>
    </w:p>
    <w:p w:rsidR="00C00676" w:rsidRDefault="00C00676" w:rsidP="00E35124">
      <w:pPr>
        <w:autoSpaceDE w:val="0"/>
        <w:autoSpaceDN w:val="0"/>
        <w:adjustRightInd w:val="0"/>
        <w:jc w:val="both"/>
        <w:rPr>
          <w:rFonts w:eastAsia="Times New Roman" w:cs="Arial"/>
          <w:b/>
          <w:lang w:eastAsia="en-GB"/>
        </w:rPr>
      </w:pPr>
      <w:r w:rsidRPr="006605F5">
        <w:rPr>
          <w:rFonts w:eastAsia="Times New Roman" w:cs="Arial"/>
          <w:b/>
          <w:lang w:eastAsia="en-GB"/>
        </w:rPr>
        <w:lastRenderedPageBreak/>
        <w:t xml:space="preserve">Your rights </w:t>
      </w:r>
    </w:p>
    <w:p w:rsidR="009B61B6" w:rsidRDefault="00C00676" w:rsidP="0035255B">
      <w:pPr>
        <w:rPr>
          <w:rFonts w:eastAsia="Times New Roman" w:cs="Arial"/>
          <w:lang w:eastAsia="en-GB"/>
        </w:rPr>
      </w:pPr>
      <w:r w:rsidRPr="00F301B9">
        <w:rPr>
          <w:rFonts w:eastAsia="Times New Roman" w:cs="Arial"/>
          <w:lang w:eastAsia="en-GB"/>
        </w:rPr>
        <w:t>You have the right to request access to, copies of and rectification or erasure of personal data held by the</w:t>
      </w:r>
      <w:r w:rsidRPr="0035255B">
        <w:rPr>
          <w:rFonts w:eastAsia="Times New Roman" w:cs="Arial"/>
          <w:color w:val="000000" w:themeColor="text1"/>
          <w:lang w:eastAsia="en-GB"/>
        </w:rPr>
        <w:t xml:space="preserve"> University </w:t>
      </w:r>
      <w:r w:rsidRPr="00F301B9">
        <w:rPr>
          <w:rFonts w:eastAsia="Times New Roman" w:cs="Arial"/>
          <w:lang w:eastAsia="en-GB"/>
        </w:rPr>
        <w:t>and to object to processing. In</w:t>
      </w:r>
      <w:r>
        <w:rPr>
          <w:rFonts w:eastAsia="Times New Roman" w:cs="Arial"/>
          <w:lang w:eastAsia="en-GB"/>
        </w:rPr>
        <w:t xml:space="preserve"> addition, you </w:t>
      </w:r>
      <w:r w:rsidRPr="0035255B">
        <w:rPr>
          <w:rFonts w:eastAsia="Times New Roman" w:cs="Arial"/>
          <w:lang w:eastAsia="en-GB"/>
        </w:rPr>
        <w:t>have may rights to restrict the processing of your personal data and to data portability.</w:t>
      </w:r>
      <w:r>
        <w:t xml:space="preserve"> </w:t>
      </w:r>
      <w:r w:rsidRPr="0035255B">
        <w:rPr>
          <w:rFonts w:eastAsia="Times New Roman" w:cs="Arial"/>
          <w:lang w:eastAsia="en-GB"/>
        </w:rPr>
        <w:t>Please be aware that the erasure of your personal data will void your community membership of GCU Library</w:t>
      </w:r>
      <w:r>
        <w:rPr>
          <w:rFonts w:eastAsia="Times New Roman" w:cs="Arial"/>
          <w:lang w:eastAsia="en-GB"/>
        </w:rPr>
        <w:t xml:space="preserve">. </w:t>
      </w:r>
    </w:p>
    <w:p w:rsidR="00C00676" w:rsidRPr="009B61B6" w:rsidRDefault="00C00676" w:rsidP="00E35124">
      <w:pPr>
        <w:rPr>
          <w:rFonts w:eastAsia="Times New Roman" w:cs="Arial"/>
          <w:lang w:eastAsia="en-GB"/>
        </w:rPr>
      </w:pPr>
      <w:r>
        <w:rPr>
          <w:rFonts w:eastAsia="Times New Roman" w:cs="Arial"/>
          <w:lang w:eastAsia="en-GB"/>
        </w:rPr>
        <w:t xml:space="preserve">Further information is available in the </w:t>
      </w:r>
      <w:hyperlink r:id="rId10" w:tgtFrame="_blank" w:history="1">
        <w:r w:rsidRPr="009B61B6">
          <w:rPr>
            <w:rStyle w:val="Hyperlink"/>
            <w:rFonts w:eastAsia="Times New Roman" w:cs="Arial"/>
            <w:lang w:eastAsia="en-GB"/>
          </w:rPr>
          <w:t>Data Protection Policy</w:t>
        </w:r>
      </w:hyperlink>
      <w:r>
        <w:rPr>
          <w:rFonts w:eastAsia="Times New Roman" w:cs="Arial"/>
          <w:lang w:eastAsia="en-GB"/>
        </w:rPr>
        <w:t xml:space="preserve">. </w:t>
      </w:r>
    </w:p>
    <w:p w:rsidR="00C00676" w:rsidRPr="0035255B" w:rsidRDefault="00C00676" w:rsidP="00E35124">
      <w:pPr>
        <w:rPr>
          <w:b/>
        </w:rPr>
      </w:pPr>
      <w:r w:rsidRPr="0035255B">
        <w:rPr>
          <w:b/>
        </w:rPr>
        <w:t xml:space="preserve">Right to complain to supervisory authority </w:t>
      </w:r>
    </w:p>
    <w:p w:rsidR="00C00676" w:rsidRDefault="00C00676" w:rsidP="00E35124">
      <w:pPr>
        <w:autoSpaceDE w:val="0"/>
        <w:autoSpaceDN w:val="0"/>
        <w:adjustRightInd w:val="0"/>
        <w:jc w:val="both"/>
        <w:rPr>
          <w:rFonts w:eastAsia="Times New Roman" w:cs="Arial"/>
          <w:color w:val="000000"/>
          <w:lang w:eastAsia="en-GB"/>
        </w:rPr>
      </w:pPr>
      <w:r w:rsidRPr="008B72C0">
        <w:rPr>
          <w:rFonts w:eastAsia="Times New Roman" w:cs="Arial"/>
          <w:color w:val="000000"/>
          <w:lang w:eastAsia="en-GB"/>
        </w:rPr>
        <w:t xml:space="preserve">If you are not happy </w:t>
      </w:r>
      <w:r>
        <w:rPr>
          <w:rFonts w:eastAsia="Times New Roman" w:cs="Arial"/>
          <w:color w:val="000000"/>
          <w:lang w:eastAsia="en-GB"/>
        </w:rPr>
        <w:t xml:space="preserve">with your personal information being </w:t>
      </w:r>
      <w:r w:rsidRPr="008B72C0">
        <w:rPr>
          <w:rFonts w:eastAsia="Times New Roman" w:cs="Arial"/>
          <w:color w:val="000000"/>
          <w:lang w:eastAsia="en-GB"/>
        </w:rPr>
        <w:t>process</w:t>
      </w:r>
      <w:r>
        <w:rPr>
          <w:rFonts w:eastAsia="Times New Roman" w:cs="Arial"/>
          <w:color w:val="000000"/>
          <w:lang w:eastAsia="en-GB"/>
        </w:rPr>
        <w:t>ed</w:t>
      </w:r>
      <w:r w:rsidRPr="008B72C0">
        <w:rPr>
          <w:rFonts w:eastAsia="Times New Roman" w:cs="Arial"/>
          <w:color w:val="000000"/>
          <w:lang w:eastAsia="en-GB"/>
        </w:rPr>
        <w:t xml:space="preserve"> as described above please contact </w:t>
      </w:r>
      <w:r w:rsidRPr="00743437">
        <w:rPr>
          <w:rFonts w:eastAsia="Times New Roman" w:cs="Arial"/>
          <w:color w:val="000000"/>
          <w:lang w:eastAsia="en-GB"/>
        </w:rPr>
        <w:t>the University’s Data Protection Officer</w:t>
      </w:r>
      <w:r>
        <w:rPr>
          <w:rFonts w:eastAsia="Times New Roman" w:cs="Arial"/>
          <w:color w:val="000000"/>
          <w:lang w:eastAsia="en-GB"/>
        </w:rPr>
        <w:t xml:space="preserve">. </w:t>
      </w:r>
    </w:p>
    <w:p w:rsidR="00C00676" w:rsidRPr="0043425A" w:rsidRDefault="00C00676" w:rsidP="00E35124">
      <w:pPr>
        <w:autoSpaceDE w:val="0"/>
        <w:autoSpaceDN w:val="0"/>
        <w:adjustRightInd w:val="0"/>
        <w:jc w:val="both"/>
        <w:rPr>
          <w:rFonts w:eastAsia="Times New Roman" w:cs="Arial"/>
          <w:color w:val="000000"/>
          <w:lang w:eastAsia="en-GB"/>
        </w:rPr>
      </w:pPr>
      <w:r>
        <w:rPr>
          <w:rFonts w:eastAsia="Times New Roman" w:cs="Arial"/>
          <w:color w:val="000000"/>
          <w:lang w:eastAsia="en-GB"/>
        </w:rPr>
        <w:t>You can do this by email:</w:t>
      </w:r>
      <w:r w:rsidRPr="00743437">
        <w:rPr>
          <w:rFonts w:eastAsia="Times New Roman" w:cs="Arial"/>
          <w:color w:val="000000"/>
          <w:lang w:eastAsia="en-GB"/>
        </w:rPr>
        <w:t xml:space="preserve"> </w:t>
      </w:r>
      <w:hyperlink r:id="rId11" w:history="1">
        <w:r w:rsidRPr="00BA0AC0">
          <w:rPr>
            <w:rStyle w:val="Hyperlink"/>
            <w:rFonts w:eastAsia="Times New Roman" w:cs="Arial"/>
            <w:lang w:eastAsia="en-GB"/>
          </w:rPr>
          <w:t>dataprotection@gcu.ac.uk</w:t>
        </w:r>
      </w:hyperlink>
      <w:r>
        <w:rPr>
          <w:rFonts w:eastAsia="Times New Roman" w:cs="Arial"/>
          <w:color w:val="000000"/>
          <w:lang w:eastAsia="en-GB"/>
        </w:rPr>
        <w:t>; telephone: 0141 331 8392 or post;</w:t>
      </w:r>
    </w:p>
    <w:p w:rsidR="00C00676" w:rsidRPr="008B72C0" w:rsidRDefault="00C00676" w:rsidP="00E35124">
      <w:pPr>
        <w:rPr>
          <w:rFonts w:eastAsia="Calibri" w:cs="Arial"/>
          <w:color w:val="7F7F7F"/>
          <w:lang w:eastAsia="en-GB"/>
        </w:rPr>
      </w:pPr>
      <w:r>
        <w:rPr>
          <w:rFonts w:eastAsia="Calibri" w:cs="Arial"/>
          <w:color w:val="000000" w:themeColor="text1"/>
          <w:lang w:eastAsia="en-GB"/>
        </w:rPr>
        <w:t xml:space="preserve">Data Protection Officer, </w:t>
      </w:r>
      <w:r w:rsidRPr="008B72C0">
        <w:rPr>
          <w:rFonts w:eastAsia="Calibri" w:cs="Arial"/>
          <w:color w:val="000000" w:themeColor="text1"/>
          <w:lang w:eastAsia="en-GB"/>
        </w:rPr>
        <w:t>Department of Governance, Glasgow Caledonian University, Cowcaddens Road, Glasgow</w:t>
      </w:r>
      <w:r>
        <w:rPr>
          <w:rFonts w:eastAsia="Calibri" w:cs="Arial"/>
          <w:color w:val="000000" w:themeColor="text1"/>
          <w:lang w:eastAsia="en-GB"/>
        </w:rPr>
        <w:t>, G4 0BA</w:t>
      </w:r>
    </w:p>
    <w:p w:rsidR="00C00676" w:rsidRPr="0043425A" w:rsidRDefault="00C00676" w:rsidP="00A9283F">
      <w:pPr>
        <w:autoSpaceDE w:val="0"/>
        <w:autoSpaceDN w:val="0"/>
        <w:adjustRightInd w:val="0"/>
        <w:rPr>
          <w:rFonts w:eastAsia="Times New Roman" w:cs="Arial"/>
          <w:color w:val="000000"/>
          <w:lang w:eastAsia="en-GB"/>
        </w:rPr>
      </w:pPr>
      <w:r w:rsidRPr="0043425A">
        <w:rPr>
          <w:rFonts w:eastAsia="Times New Roman" w:cs="Arial"/>
          <w:color w:val="000000"/>
          <w:lang w:eastAsia="en-GB"/>
        </w:rPr>
        <w:t xml:space="preserve">If you have any issues about this statement or the way the University has handled your personal </w:t>
      </w:r>
      <w:r>
        <w:rPr>
          <w:rFonts w:eastAsia="Times New Roman" w:cs="Arial"/>
          <w:color w:val="000000"/>
          <w:lang w:eastAsia="en-GB"/>
        </w:rPr>
        <w:t>information</w:t>
      </w:r>
      <w:r w:rsidRPr="0043425A">
        <w:rPr>
          <w:rFonts w:eastAsia="Times New Roman" w:cs="Arial"/>
          <w:color w:val="000000"/>
          <w:lang w:eastAsia="en-GB"/>
        </w:rPr>
        <w:t xml:space="preserve"> please contact the University Data Protection Officer in the first instance.  If you are dissatisfied with the response from the University you have the right to lodge a complaint with the Information Commissioner’s Office:</w:t>
      </w:r>
    </w:p>
    <w:p w:rsidR="00C00676" w:rsidRPr="0043425A" w:rsidRDefault="00C00676" w:rsidP="00A9283F">
      <w:pPr>
        <w:autoSpaceDE w:val="0"/>
        <w:autoSpaceDN w:val="0"/>
        <w:adjustRightInd w:val="0"/>
        <w:ind w:left="720"/>
        <w:rPr>
          <w:rFonts w:eastAsia="Times New Roman" w:cs="Arial"/>
          <w:color w:val="000000"/>
          <w:lang w:eastAsia="en-GB"/>
        </w:rPr>
      </w:pPr>
      <w:r w:rsidRPr="0043425A">
        <w:rPr>
          <w:rFonts w:eastAsia="Times New Roman" w:cs="Arial"/>
          <w:color w:val="000000"/>
          <w:lang w:eastAsia="en-GB"/>
        </w:rPr>
        <w:t>Information Commissioner’s Office</w:t>
      </w:r>
      <w:r w:rsidR="00A9283F">
        <w:rPr>
          <w:rFonts w:eastAsia="Times New Roman" w:cs="Arial"/>
          <w:color w:val="000000"/>
          <w:lang w:eastAsia="en-GB"/>
        </w:rPr>
        <w:br/>
      </w:r>
      <w:r w:rsidRPr="0043425A">
        <w:rPr>
          <w:rFonts w:eastAsia="Times New Roman" w:cs="Arial"/>
          <w:color w:val="000000"/>
          <w:lang w:eastAsia="en-GB"/>
        </w:rPr>
        <w:t>Wycliffe House</w:t>
      </w:r>
      <w:r w:rsidR="00A9283F">
        <w:rPr>
          <w:rFonts w:eastAsia="Times New Roman" w:cs="Arial"/>
          <w:color w:val="000000"/>
          <w:lang w:eastAsia="en-GB"/>
        </w:rPr>
        <w:br/>
      </w:r>
      <w:r w:rsidRPr="0043425A">
        <w:rPr>
          <w:rFonts w:eastAsia="Times New Roman" w:cs="Arial"/>
          <w:color w:val="000000"/>
          <w:lang w:eastAsia="en-GB"/>
        </w:rPr>
        <w:t>Water Lane</w:t>
      </w:r>
      <w:r w:rsidR="00A9283F">
        <w:rPr>
          <w:rFonts w:eastAsia="Times New Roman" w:cs="Arial"/>
          <w:color w:val="000000"/>
          <w:lang w:eastAsia="en-GB"/>
        </w:rPr>
        <w:br/>
      </w:r>
      <w:r w:rsidRPr="0043425A">
        <w:rPr>
          <w:rFonts w:eastAsia="Times New Roman" w:cs="Arial"/>
          <w:color w:val="000000"/>
          <w:lang w:eastAsia="en-GB"/>
        </w:rPr>
        <w:t>Wilmslow</w:t>
      </w:r>
      <w:r w:rsidR="00A9283F">
        <w:rPr>
          <w:rFonts w:eastAsia="Times New Roman" w:cs="Arial"/>
          <w:color w:val="000000"/>
          <w:lang w:eastAsia="en-GB"/>
        </w:rPr>
        <w:br/>
      </w:r>
      <w:r w:rsidRPr="0043425A">
        <w:rPr>
          <w:rFonts w:eastAsia="Times New Roman" w:cs="Arial"/>
          <w:color w:val="000000"/>
          <w:lang w:eastAsia="en-GB"/>
        </w:rPr>
        <w:t>Cheshire</w:t>
      </w:r>
      <w:r w:rsidR="00A9283F">
        <w:rPr>
          <w:rFonts w:eastAsia="Times New Roman" w:cs="Arial"/>
          <w:color w:val="000000"/>
          <w:lang w:eastAsia="en-GB"/>
        </w:rPr>
        <w:br/>
      </w:r>
      <w:r w:rsidRPr="0043425A">
        <w:rPr>
          <w:rFonts w:eastAsia="Times New Roman" w:cs="Arial"/>
          <w:color w:val="000000"/>
          <w:lang w:eastAsia="en-GB"/>
        </w:rPr>
        <w:t>SK9 5AF</w:t>
      </w:r>
    </w:p>
    <w:p w:rsidR="00C00676" w:rsidRPr="00A9283F" w:rsidRDefault="00C00676" w:rsidP="00A9283F">
      <w:pPr>
        <w:autoSpaceDE w:val="0"/>
        <w:autoSpaceDN w:val="0"/>
        <w:adjustRightInd w:val="0"/>
        <w:jc w:val="both"/>
        <w:rPr>
          <w:rFonts w:eastAsia="Times New Roman" w:cs="Arial"/>
          <w:color w:val="000000"/>
          <w:lang w:eastAsia="en-GB"/>
        </w:rPr>
      </w:pPr>
      <w:proofErr w:type="gramStart"/>
      <w:r w:rsidRPr="00223F42">
        <w:rPr>
          <w:rFonts w:eastAsia="Times New Roman" w:cs="Arial"/>
          <w:color w:val="000000"/>
          <w:lang w:eastAsia="en-GB"/>
        </w:rPr>
        <w:t>email</w:t>
      </w:r>
      <w:proofErr w:type="gramEnd"/>
      <w:r w:rsidRPr="00223F42">
        <w:rPr>
          <w:rFonts w:eastAsia="Times New Roman" w:cs="Arial"/>
          <w:color w:val="000000"/>
          <w:lang w:eastAsia="en-GB"/>
        </w:rPr>
        <w:t xml:space="preserve">:  </w:t>
      </w:r>
      <w:hyperlink r:id="rId12" w:tgtFrame="_blank" w:history="1">
        <w:r w:rsidRPr="00710E7C">
          <w:rPr>
            <w:rStyle w:val="Hyperlink"/>
            <w:rFonts w:eastAsia="Times New Roman" w:cs="Arial"/>
            <w:lang w:eastAsia="en-GB"/>
          </w:rPr>
          <w:t>casework@ico.org.uk</w:t>
        </w:r>
      </w:hyperlink>
      <w:r w:rsidRPr="00223F42">
        <w:rPr>
          <w:rFonts w:eastAsia="Times New Roman" w:cs="Arial"/>
          <w:color w:val="000000"/>
          <w:lang w:eastAsia="en-GB"/>
        </w:rPr>
        <w:t>; telephone: 0303 123 1113</w:t>
      </w:r>
    </w:p>
    <w:p w:rsidR="00C00676" w:rsidRPr="001B4686" w:rsidRDefault="00C00676" w:rsidP="0035255B">
      <w:r w:rsidRPr="002376B9">
        <w:rPr>
          <w:color w:val="000000" w:themeColor="text1"/>
        </w:rPr>
        <w:t xml:space="preserve">Further information on how the University manages personal data is published at: </w:t>
      </w:r>
      <w:hyperlink r:id="rId13" w:tgtFrame="_blank" w:history="1">
        <w:r w:rsidRPr="00710E7C">
          <w:rPr>
            <w:rStyle w:val="Hyperlink"/>
          </w:rPr>
          <w:t>http://www.gcu.ac.uk/student/regulations/datap/</w:t>
        </w:r>
      </w:hyperlink>
    </w:p>
    <w:p w:rsidR="00C00676" w:rsidRDefault="00C00676" w:rsidP="00E96429">
      <w:pPr>
        <w:rPr>
          <w:b/>
        </w:rPr>
      </w:pPr>
    </w:p>
    <w:p w:rsidR="00DE71A1" w:rsidRDefault="00DE71A1"/>
    <w:p w:rsidR="00F46A8F" w:rsidRDefault="00F46A8F"/>
    <w:sectPr w:rsidR="00F46A8F">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0F81" w:rsidRDefault="00FC0F81" w:rsidP="001018A0">
      <w:pPr>
        <w:spacing w:after="0" w:line="240" w:lineRule="auto"/>
      </w:pPr>
      <w:r>
        <w:separator/>
      </w:r>
    </w:p>
  </w:endnote>
  <w:endnote w:type="continuationSeparator" w:id="0">
    <w:p w:rsidR="00FC0F81" w:rsidRDefault="00FC0F81" w:rsidP="00101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9C8" w:rsidRDefault="006209C8">
    <w:pPr>
      <w:pStyle w:val="Footer"/>
      <w:pBdr>
        <w:top w:val="thinThickSmallGap" w:sz="24" w:space="1" w:color="622423" w:themeColor="accent2" w:themeShade="7F"/>
      </w:pBdr>
      <w:rPr>
        <w:rFonts w:asciiTheme="majorHAnsi" w:eastAsiaTheme="majorEastAsia" w:hAnsiTheme="majorHAnsi" w:cstheme="majorBidi"/>
      </w:rPr>
    </w:pPr>
    <w:r w:rsidRPr="006209C8">
      <w:rPr>
        <w:rFonts w:eastAsiaTheme="majorEastAsia" w:cstheme="majorBidi"/>
      </w:rPr>
      <w:t xml:space="preserve">Last updated: </w:t>
    </w:r>
    <w:r w:rsidRPr="006209C8">
      <w:rPr>
        <w:rFonts w:eastAsiaTheme="majorEastAsia" w:cstheme="majorBidi"/>
      </w:rPr>
      <w:fldChar w:fldCharType="begin"/>
    </w:r>
    <w:r w:rsidRPr="006209C8">
      <w:rPr>
        <w:rFonts w:eastAsiaTheme="majorEastAsia" w:cstheme="majorBidi"/>
      </w:rPr>
      <w:instrText xml:space="preserve"> DATE \@ "dddd, dd MMMM yyyy" </w:instrText>
    </w:r>
    <w:r w:rsidRPr="006209C8">
      <w:rPr>
        <w:rFonts w:eastAsiaTheme="majorEastAsia" w:cstheme="majorBidi"/>
      </w:rPr>
      <w:fldChar w:fldCharType="separate"/>
    </w:r>
    <w:r w:rsidRPr="006209C8">
      <w:rPr>
        <w:rFonts w:eastAsiaTheme="majorEastAsia" w:cstheme="majorBidi"/>
        <w:noProof/>
      </w:rPr>
      <w:t>Monday, 18 December 2017</w:t>
    </w:r>
    <w:r w:rsidRPr="006209C8">
      <w:rPr>
        <w:rFonts w:eastAsiaTheme="majorEastAsia" w:cstheme="majorBidi"/>
      </w:rPr>
      <w:fldChar w:fldCharType="end"/>
    </w:r>
    <w:r w:rsidRPr="006209C8">
      <w:rPr>
        <w:rFonts w:eastAsiaTheme="majorEastAsia" w:cstheme="majorBidi"/>
      </w:rPr>
      <w:ptab w:relativeTo="margin" w:alignment="right" w:leader="none"/>
    </w:r>
    <w:r w:rsidRPr="006209C8">
      <w:rPr>
        <w:rFonts w:eastAsiaTheme="majorEastAsia" w:cstheme="majorBidi"/>
      </w:rPr>
      <w:t xml:space="preserve">Page </w:t>
    </w:r>
    <w:r w:rsidRPr="006209C8">
      <w:rPr>
        <w:rFonts w:eastAsiaTheme="minorEastAsia"/>
      </w:rPr>
      <w:fldChar w:fldCharType="begin"/>
    </w:r>
    <w:r w:rsidRPr="006209C8">
      <w:instrText xml:space="preserve"> PAGE   \* MERGEFORMAT </w:instrText>
    </w:r>
    <w:r w:rsidRPr="006209C8">
      <w:rPr>
        <w:rFonts w:eastAsiaTheme="minorEastAsia"/>
      </w:rPr>
      <w:fldChar w:fldCharType="separate"/>
    </w:r>
    <w:r w:rsidR="00710E7C" w:rsidRPr="00710E7C">
      <w:rPr>
        <w:rFonts w:eastAsiaTheme="majorEastAsia" w:cstheme="majorBidi"/>
        <w:noProof/>
      </w:rPr>
      <w:t>2</w:t>
    </w:r>
    <w:r w:rsidRPr="006209C8">
      <w:rPr>
        <w:rFonts w:eastAsiaTheme="majorEastAsia" w:cstheme="majorBidi"/>
        <w:noProof/>
      </w:rPr>
      <w:fldChar w:fldCharType="end"/>
    </w:r>
  </w:p>
  <w:p w:rsidR="006209C8" w:rsidRDefault="006209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0F81" w:rsidRDefault="00FC0F81" w:rsidP="001018A0">
      <w:pPr>
        <w:spacing w:after="0" w:line="240" w:lineRule="auto"/>
      </w:pPr>
      <w:r>
        <w:separator/>
      </w:r>
    </w:p>
  </w:footnote>
  <w:footnote w:type="continuationSeparator" w:id="0">
    <w:p w:rsidR="00FC0F81" w:rsidRDefault="00FC0F81" w:rsidP="001018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sz w:val="28"/>
        <w:szCs w:val="28"/>
      </w:rPr>
      <w:alias w:val="Title"/>
      <w:id w:val="77738743"/>
      <w:placeholder>
        <w:docPart w:val="A37C2516758B4FEDB93A1D60B245A27B"/>
      </w:placeholder>
      <w:dataBinding w:prefixMappings="xmlns:ns0='http://schemas.openxmlformats.org/package/2006/metadata/core-properties' xmlns:ns1='http://purl.org/dc/elements/1.1/'" w:xpath="/ns0:coreProperties[1]/ns1:title[1]" w:storeItemID="{6C3C8BC8-F283-45AE-878A-BAB7291924A1}"/>
      <w:text/>
    </w:sdtPr>
    <w:sdtContent>
      <w:p w:rsidR="001018A0" w:rsidRPr="001018A0" w:rsidRDefault="001018A0">
        <w:pPr>
          <w:pStyle w:val="Header"/>
          <w:pBdr>
            <w:bottom w:val="thickThinSmallGap" w:sz="24" w:space="1" w:color="622423" w:themeColor="accent2" w:themeShade="7F"/>
          </w:pBdr>
          <w:jc w:val="center"/>
          <w:rPr>
            <w:rFonts w:asciiTheme="majorHAnsi" w:eastAsiaTheme="majorEastAsia" w:hAnsiTheme="majorHAnsi" w:cstheme="majorBidi"/>
            <w:sz w:val="28"/>
            <w:szCs w:val="28"/>
          </w:rPr>
        </w:pPr>
        <w:r>
          <w:rPr>
            <w:b/>
            <w:sz w:val="28"/>
            <w:szCs w:val="28"/>
          </w:rPr>
          <w:t>GCU Library p</w:t>
        </w:r>
        <w:r w:rsidRPr="001018A0">
          <w:rPr>
            <w:b/>
            <w:sz w:val="28"/>
            <w:szCs w:val="28"/>
          </w:rPr>
          <w:t>rivacy notice for community members</w:t>
        </w:r>
      </w:p>
    </w:sdtContent>
  </w:sdt>
  <w:p w:rsidR="001018A0" w:rsidRDefault="001018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97E12"/>
    <w:multiLevelType w:val="hybridMultilevel"/>
    <w:tmpl w:val="90940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AA00F8E"/>
    <w:multiLevelType w:val="hybridMultilevel"/>
    <w:tmpl w:val="C95A2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B072041"/>
    <w:multiLevelType w:val="hybridMultilevel"/>
    <w:tmpl w:val="41C82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7176307"/>
    <w:multiLevelType w:val="hybridMultilevel"/>
    <w:tmpl w:val="91FCE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77730D1"/>
    <w:multiLevelType w:val="hybridMultilevel"/>
    <w:tmpl w:val="DBC25E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2651A44"/>
    <w:multiLevelType w:val="hybridMultilevel"/>
    <w:tmpl w:val="A7388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C5A"/>
    <w:rsid w:val="000471BA"/>
    <w:rsid w:val="00070C5A"/>
    <w:rsid w:val="000A7265"/>
    <w:rsid w:val="000C5859"/>
    <w:rsid w:val="001018A0"/>
    <w:rsid w:val="001029B4"/>
    <w:rsid w:val="00186104"/>
    <w:rsid w:val="001B4686"/>
    <w:rsid w:val="002376B9"/>
    <w:rsid w:val="002A007A"/>
    <w:rsid w:val="002B6CC3"/>
    <w:rsid w:val="00316A24"/>
    <w:rsid w:val="00324750"/>
    <w:rsid w:val="0035255B"/>
    <w:rsid w:val="00357EB3"/>
    <w:rsid w:val="00372B9F"/>
    <w:rsid w:val="004551C6"/>
    <w:rsid w:val="00573D0C"/>
    <w:rsid w:val="00594C37"/>
    <w:rsid w:val="005B0003"/>
    <w:rsid w:val="005E2D7E"/>
    <w:rsid w:val="006209C8"/>
    <w:rsid w:val="00675A62"/>
    <w:rsid w:val="006A22C3"/>
    <w:rsid w:val="006A7524"/>
    <w:rsid w:val="00710E7C"/>
    <w:rsid w:val="00750B7C"/>
    <w:rsid w:val="00767567"/>
    <w:rsid w:val="00771B83"/>
    <w:rsid w:val="00787E31"/>
    <w:rsid w:val="007D1004"/>
    <w:rsid w:val="00835F13"/>
    <w:rsid w:val="00862406"/>
    <w:rsid w:val="00891917"/>
    <w:rsid w:val="009357EA"/>
    <w:rsid w:val="009437D4"/>
    <w:rsid w:val="00990549"/>
    <w:rsid w:val="009B1E9D"/>
    <w:rsid w:val="009B61B6"/>
    <w:rsid w:val="00A208E1"/>
    <w:rsid w:val="00A625C1"/>
    <w:rsid w:val="00A80461"/>
    <w:rsid w:val="00A9283F"/>
    <w:rsid w:val="00AD67DA"/>
    <w:rsid w:val="00B7241F"/>
    <w:rsid w:val="00BC2ED2"/>
    <w:rsid w:val="00BC77E7"/>
    <w:rsid w:val="00C00676"/>
    <w:rsid w:val="00C11F20"/>
    <w:rsid w:val="00C343E4"/>
    <w:rsid w:val="00C37E57"/>
    <w:rsid w:val="00CA3434"/>
    <w:rsid w:val="00CB3E67"/>
    <w:rsid w:val="00D02C9A"/>
    <w:rsid w:val="00DA7201"/>
    <w:rsid w:val="00DE71A1"/>
    <w:rsid w:val="00E03B08"/>
    <w:rsid w:val="00E159A1"/>
    <w:rsid w:val="00E84BC9"/>
    <w:rsid w:val="00F34125"/>
    <w:rsid w:val="00F46A8F"/>
    <w:rsid w:val="00F873BF"/>
    <w:rsid w:val="00FC0F81"/>
    <w:rsid w:val="00FC67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C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0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0B7C"/>
    <w:pPr>
      <w:ind w:left="720"/>
      <w:contextualSpacing/>
    </w:pPr>
  </w:style>
  <w:style w:type="character" w:styleId="Hyperlink">
    <w:name w:val="Hyperlink"/>
    <w:basedOn w:val="DefaultParagraphFont"/>
    <w:uiPriority w:val="99"/>
    <w:unhideWhenUsed/>
    <w:rsid w:val="002376B9"/>
    <w:rPr>
      <w:color w:val="0000FF" w:themeColor="hyperlink"/>
      <w:u w:val="single"/>
    </w:rPr>
  </w:style>
  <w:style w:type="paragraph" w:styleId="BalloonText">
    <w:name w:val="Balloon Text"/>
    <w:basedOn w:val="Normal"/>
    <w:link w:val="BalloonTextChar"/>
    <w:uiPriority w:val="99"/>
    <w:semiHidden/>
    <w:unhideWhenUsed/>
    <w:rsid w:val="00C11F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1F20"/>
    <w:rPr>
      <w:rFonts w:ascii="Tahoma" w:hAnsi="Tahoma" w:cs="Tahoma"/>
      <w:sz w:val="16"/>
      <w:szCs w:val="16"/>
    </w:rPr>
  </w:style>
  <w:style w:type="character" w:styleId="CommentReference">
    <w:name w:val="annotation reference"/>
    <w:basedOn w:val="DefaultParagraphFont"/>
    <w:uiPriority w:val="99"/>
    <w:semiHidden/>
    <w:unhideWhenUsed/>
    <w:rsid w:val="00C11F20"/>
    <w:rPr>
      <w:sz w:val="16"/>
      <w:szCs w:val="16"/>
    </w:rPr>
  </w:style>
  <w:style w:type="paragraph" w:styleId="CommentText">
    <w:name w:val="annotation text"/>
    <w:basedOn w:val="Normal"/>
    <w:link w:val="CommentTextChar"/>
    <w:uiPriority w:val="99"/>
    <w:semiHidden/>
    <w:unhideWhenUsed/>
    <w:rsid w:val="00C11F20"/>
    <w:pPr>
      <w:spacing w:line="240" w:lineRule="auto"/>
    </w:pPr>
    <w:rPr>
      <w:sz w:val="20"/>
      <w:szCs w:val="20"/>
    </w:rPr>
  </w:style>
  <w:style w:type="character" w:customStyle="1" w:styleId="CommentTextChar">
    <w:name w:val="Comment Text Char"/>
    <w:basedOn w:val="DefaultParagraphFont"/>
    <w:link w:val="CommentText"/>
    <w:uiPriority w:val="99"/>
    <w:semiHidden/>
    <w:rsid w:val="00C11F20"/>
    <w:rPr>
      <w:sz w:val="20"/>
      <w:szCs w:val="20"/>
    </w:rPr>
  </w:style>
  <w:style w:type="paragraph" w:styleId="CommentSubject">
    <w:name w:val="annotation subject"/>
    <w:basedOn w:val="CommentText"/>
    <w:next w:val="CommentText"/>
    <w:link w:val="CommentSubjectChar"/>
    <w:uiPriority w:val="99"/>
    <w:semiHidden/>
    <w:unhideWhenUsed/>
    <w:rsid w:val="00C11F20"/>
    <w:rPr>
      <w:b/>
      <w:bCs/>
    </w:rPr>
  </w:style>
  <w:style w:type="character" w:customStyle="1" w:styleId="CommentSubjectChar">
    <w:name w:val="Comment Subject Char"/>
    <w:basedOn w:val="CommentTextChar"/>
    <w:link w:val="CommentSubject"/>
    <w:uiPriority w:val="99"/>
    <w:semiHidden/>
    <w:rsid w:val="00C11F20"/>
    <w:rPr>
      <w:b/>
      <w:bCs/>
      <w:sz w:val="20"/>
      <w:szCs w:val="20"/>
    </w:rPr>
  </w:style>
  <w:style w:type="paragraph" w:styleId="Header">
    <w:name w:val="header"/>
    <w:basedOn w:val="Normal"/>
    <w:link w:val="HeaderChar"/>
    <w:uiPriority w:val="99"/>
    <w:unhideWhenUsed/>
    <w:rsid w:val="001018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18A0"/>
  </w:style>
  <w:style w:type="paragraph" w:styleId="Footer">
    <w:name w:val="footer"/>
    <w:basedOn w:val="Normal"/>
    <w:link w:val="FooterChar"/>
    <w:uiPriority w:val="99"/>
    <w:unhideWhenUsed/>
    <w:rsid w:val="001018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18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C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0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0B7C"/>
    <w:pPr>
      <w:ind w:left="720"/>
      <w:contextualSpacing/>
    </w:pPr>
  </w:style>
  <w:style w:type="character" w:styleId="Hyperlink">
    <w:name w:val="Hyperlink"/>
    <w:basedOn w:val="DefaultParagraphFont"/>
    <w:uiPriority w:val="99"/>
    <w:unhideWhenUsed/>
    <w:rsid w:val="002376B9"/>
    <w:rPr>
      <w:color w:val="0000FF" w:themeColor="hyperlink"/>
      <w:u w:val="single"/>
    </w:rPr>
  </w:style>
  <w:style w:type="paragraph" w:styleId="BalloonText">
    <w:name w:val="Balloon Text"/>
    <w:basedOn w:val="Normal"/>
    <w:link w:val="BalloonTextChar"/>
    <w:uiPriority w:val="99"/>
    <w:semiHidden/>
    <w:unhideWhenUsed/>
    <w:rsid w:val="00C11F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1F20"/>
    <w:rPr>
      <w:rFonts w:ascii="Tahoma" w:hAnsi="Tahoma" w:cs="Tahoma"/>
      <w:sz w:val="16"/>
      <w:szCs w:val="16"/>
    </w:rPr>
  </w:style>
  <w:style w:type="character" w:styleId="CommentReference">
    <w:name w:val="annotation reference"/>
    <w:basedOn w:val="DefaultParagraphFont"/>
    <w:uiPriority w:val="99"/>
    <w:semiHidden/>
    <w:unhideWhenUsed/>
    <w:rsid w:val="00C11F20"/>
    <w:rPr>
      <w:sz w:val="16"/>
      <w:szCs w:val="16"/>
    </w:rPr>
  </w:style>
  <w:style w:type="paragraph" w:styleId="CommentText">
    <w:name w:val="annotation text"/>
    <w:basedOn w:val="Normal"/>
    <w:link w:val="CommentTextChar"/>
    <w:uiPriority w:val="99"/>
    <w:semiHidden/>
    <w:unhideWhenUsed/>
    <w:rsid w:val="00C11F20"/>
    <w:pPr>
      <w:spacing w:line="240" w:lineRule="auto"/>
    </w:pPr>
    <w:rPr>
      <w:sz w:val="20"/>
      <w:szCs w:val="20"/>
    </w:rPr>
  </w:style>
  <w:style w:type="character" w:customStyle="1" w:styleId="CommentTextChar">
    <w:name w:val="Comment Text Char"/>
    <w:basedOn w:val="DefaultParagraphFont"/>
    <w:link w:val="CommentText"/>
    <w:uiPriority w:val="99"/>
    <w:semiHidden/>
    <w:rsid w:val="00C11F20"/>
    <w:rPr>
      <w:sz w:val="20"/>
      <w:szCs w:val="20"/>
    </w:rPr>
  </w:style>
  <w:style w:type="paragraph" w:styleId="CommentSubject">
    <w:name w:val="annotation subject"/>
    <w:basedOn w:val="CommentText"/>
    <w:next w:val="CommentText"/>
    <w:link w:val="CommentSubjectChar"/>
    <w:uiPriority w:val="99"/>
    <w:semiHidden/>
    <w:unhideWhenUsed/>
    <w:rsid w:val="00C11F20"/>
    <w:rPr>
      <w:b/>
      <w:bCs/>
    </w:rPr>
  </w:style>
  <w:style w:type="character" w:customStyle="1" w:styleId="CommentSubjectChar">
    <w:name w:val="Comment Subject Char"/>
    <w:basedOn w:val="CommentTextChar"/>
    <w:link w:val="CommentSubject"/>
    <w:uiPriority w:val="99"/>
    <w:semiHidden/>
    <w:rsid w:val="00C11F20"/>
    <w:rPr>
      <w:b/>
      <w:bCs/>
      <w:sz w:val="20"/>
      <w:szCs w:val="20"/>
    </w:rPr>
  </w:style>
  <w:style w:type="paragraph" w:styleId="Header">
    <w:name w:val="header"/>
    <w:basedOn w:val="Normal"/>
    <w:link w:val="HeaderChar"/>
    <w:uiPriority w:val="99"/>
    <w:unhideWhenUsed/>
    <w:rsid w:val="001018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18A0"/>
  </w:style>
  <w:style w:type="paragraph" w:styleId="Footer">
    <w:name w:val="footer"/>
    <w:basedOn w:val="Normal"/>
    <w:link w:val="FooterChar"/>
    <w:uiPriority w:val="99"/>
    <w:unhideWhenUsed/>
    <w:rsid w:val="001018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18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cu.ac.uk/recordsmgt/documents/)." TargetMode="External"/><Relationship Id="rId13" Type="http://schemas.openxmlformats.org/officeDocument/2006/relationships/hyperlink" Target="http://www.gcu.ac.uk/student/regulations/datap/"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asework@ico.org.uk"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dataprotection@gcu.ac.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cu.ac.uk/dataprotection/" TargetMode="External"/><Relationship Id="rId4" Type="http://schemas.openxmlformats.org/officeDocument/2006/relationships/settings" Target="settings.xml"/><Relationship Id="rId9" Type="http://schemas.openxmlformats.org/officeDocument/2006/relationships/hyperlink" Target="dataprotection@gcu.ac.uk"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37C2516758B4FEDB93A1D60B245A27B"/>
        <w:category>
          <w:name w:val="General"/>
          <w:gallery w:val="placeholder"/>
        </w:category>
        <w:types>
          <w:type w:val="bbPlcHdr"/>
        </w:types>
        <w:behaviors>
          <w:behavior w:val="content"/>
        </w:behaviors>
        <w:guid w:val="{DA1415B1-5054-4F97-8B0A-9E12A32808E1}"/>
      </w:docPartPr>
      <w:docPartBody>
        <w:p w:rsidR="00000000" w:rsidRDefault="008518C4" w:rsidP="008518C4">
          <w:pPr>
            <w:pStyle w:val="A37C2516758B4FEDB93A1D60B245A27B"/>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8C4"/>
    <w:rsid w:val="008518C4"/>
    <w:rsid w:val="008537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37C2516758B4FEDB93A1D60B245A27B">
    <w:name w:val="A37C2516758B4FEDB93A1D60B245A27B"/>
    <w:rsid w:val="008518C4"/>
  </w:style>
  <w:style w:type="paragraph" w:customStyle="1" w:styleId="4DD0E2CEC8AC46E097AC0791C1B3A807">
    <w:name w:val="4DD0E2CEC8AC46E097AC0791C1B3A807"/>
    <w:rsid w:val="008518C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37C2516758B4FEDB93A1D60B245A27B">
    <w:name w:val="A37C2516758B4FEDB93A1D60B245A27B"/>
    <w:rsid w:val="008518C4"/>
  </w:style>
  <w:style w:type="paragraph" w:customStyle="1" w:styleId="4DD0E2CEC8AC46E097AC0791C1B3A807">
    <w:name w:val="4DD0E2CEC8AC46E097AC0791C1B3A807"/>
    <w:rsid w:val="008518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TotalTime>
  <Pages>2</Pages>
  <Words>560</Words>
  <Characters>3196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Glasgow Caledonian University</Company>
  <LinksUpToDate>false</LinksUpToDate>
  <CharactersWithSpaces>3749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GCU Library privacy notice for community members</dc:title>
  <dc:creator>setup</dc:creator>
  <cp:lastModifiedBy>Setup</cp:lastModifiedBy>
  <cp:revision>9</cp:revision>
  <cp:lastPrinted>2017-11-08T14:29:00Z</cp:lastPrinted>
  <dcterms:created xsi:type="dcterms:W3CDTF">2017-12-18T12:42:00Z</dcterms:created>
  <dcterms:modified xsi:type="dcterms:W3CDTF">2017-12-18T15:08:00Z</dcterms:modified>
</cp:coreProperties>
</file>