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592" w:rsidRDefault="008F789C" w:rsidP="00722135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The </w:t>
      </w:r>
      <w:hyperlink r:id="rId8" w:history="1">
        <w:r w:rsidR="00D32BA4" w:rsidRPr="00D32BA4">
          <w:rPr>
            <w:rStyle w:val="Hyperlink"/>
            <w:rFonts w:asciiTheme="majorHAnsi" w:hAnsiTheme="majorHAnsi" w:cs="Arial"/>
          </w:rPr>
          <w:t>REF2021 open access policy</w:t>
        </w:r>
      </w:hyperlink>
      <w:r w:rsidR="007A536B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requires </w:t>
      </w:r>
      <w:r w:rsidR="007A536B">
        <w:rPr>
          <w:rFonts w:asciiTheme="majorHAnsi" w:hAnsiTheme="majorHAnsi" w:cs="Arial"/>
        </w:rPr>
        <w:t>a</w:t>
      </w:r>
      <w:r w:rsidR="004F5A36">
        <w:rPr>
          <w:rFonts w:asciiTheme="majorHAnsi" w:hAnsiTheme="majorHAnsi" w:cs="Arial"/>
        </w:rPr>
        <w:t>rticles and</w:t>
      </w:r>
      <w:r w:rsidR="00101592">
        <w:rPr>
          <w:rFonts w:asciiTheme="majorHAnsi" w:hAnsiTheme="majorHAnsi" w:cs="Arial"/>
        </w:rPr>
        <w:t xml:space="preserve"> conference proceeding</w:t>
      </w:r>
      <w:r w:rsidR="00542D02">
        <w:rPr>
          <w:rFonts w:asciiTheme="majorHAnsi" w:hAnsiTheme="majorHAnsi" w:cs="Arial"/>
        </w:rPr>
        <w:t>s</w:t>
      </w:r>
      <w:r w:rsidR="00101592">
        <w:rPr>
          <w:rFonts w:asciiTheme="majorHAnsi" w:hAnsiTheme="majorHAnsi" w:cs="Arial"/>
        </w:rPr>
        <w:t xml:space="preserve"> </w:t>
      </w:r>
      <w:r w:rsidR="00D32BA4">
        <w:rPr>
          <w:rFonts w:asciiTheme="majorHAnsi" w:hAnsiTheme="majorHAnsi" w:cs="Arial"/>
        </w:rPr>
        <w:t>(</w:t>
      </w:r>
      <w:r w:rsidR="004F5A36">
        <w:rPr>
          <w:rFonts w:asciiTheme="majorHAnsi" w:hAnsiTheme="majorHAnsi" w:cs="Arial"/>
        </w:rPr>
        <w:t>with an ISSN</w:t>
      </w:r>
      <w:r w:rsidR="007A536B">
        <w:rPr>
          <w:rFonts w:asciiTheme="majorHAnsi" w:hAnsiTheme="majorHAnsi" w:cs="Arial"/>
        </w:rPr>
        <w:t xml:space="preserve"> and accepted </w:t>
      </w:r>
      <w:r w:rsidR="00D32BA4">
        <w:rPr>
          <w:rFonts w:asciiTheme="majorHAnsi" w:hAnsiTheme="majorHAnsi" w:cs="Arial"/>
        </w:rPr>
        <w:t>from</w:t>
      </w:r>
      <w:r w:rsidR="007A536B">
        <w:rPr>
          <w:rFonts w:asciiTheme="majorHAnsi" w:hAnsiTheme="majorHAnsi" w:cs="Arial"/>
        </w:rPr>
        <w:t xml:space="preserve"> 1 April 2016</w:t>
      </w:r>
      <w:r w:rsidR="001B0B99">
        <w:rPr>
          <w:rFonts w:asciiTheme="majorHAnsi" w:hAnsiTheme="majorHAnsi" w:cs="Arial"/>
        </w:rPr>
        <w:t xml:space="preserve"> onwards</w:t>
      </w:r>
      <w:r w:rsidR="00D32BA4">
        <w:rPr>
          <w:rFonts w:asciiTheme="majorHAnsi" w:hAnsiTheme="majorHAnsi" w:cs="Arial"/>
        </w:rPr>
        <w:t>)</w:t>
      </w:r>
      <w:r w:rsidR="004F5A36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to be open access</w:t>
      </w:r>
      <w:r w:rsidR="00D32BA4">
        <w:rPr>
          <w:rFonts w:asciiTheme="majorHAnsi" w:hAnsiTheme="majorHAnsi" w:cs="Arial"/>
        </w:rPr>
        <w:t xml:space="preserve"> for eligibility to the </w:t>
      </w:r>
      <w:r w:rsidR="00C30FD3">
        <w:rPr>
          <w:rFonts w:asciiTheme="majorHAnsi" w:hAnsiTheme="majorHAnsi" w:cs="Arial"/>
        </w:rPr>
        <w:t xml:space="preserve">next </w:t>
      </w:r>
      <w:r w:rsidR="00D32BA4">
        <w:rPr>
          <w:rFonts w:asciiTheme="majorHAnsi" w:hAnsiTheme="majorHAnsi" w:cs="Arial"/>
        </w:rPr>
        <w:t>REF</w:t>
      </w:r>
      <w:r>
        <w:rPr>
          <w:rFonts w:asciiTheme="majorHAnsi" w:hAnsiTheme="majorHAnsi" w:cs="Arial"/>
        </w:rPr>
        <w:t>.</w:t>
      </w:r>
      <w:r w:rsidR="004B7C77">
        <w:rPr>
          <w:rFonts w:asciiTheme="majorHAnsi" w:hAnsiTheme="majorHAnsi" w:cs="Arial"/>
        </w:rPr>
        <w:t xml:space="preserve"> </w:t>
      </w:r>
    </w:p>
    <w:p w:rsidR="00280E7C" w:rsidRPr="00025126" w:rsidRDefault="004B7C77" w:rsidP="00151B6F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Authors can meet </w:t>
      </w:r>
      <w:r w:rsidR="0097211C">
        <w:rPr>
          <w:rFonts w:asciiTheme="majorHAnsi" w:hAnsiTheme="majorHAnsi" w:cs="Arial"/>
        </w:rPr>
        <w:t>the policy</w:t>
      </w:r>
      <w:r>
        <w:rPr>
          <w:rFonts w:asciiTheme="majorHAnsi" w:hAnsiTheme="majorHAnsi" w:cs="Arial"/>
        </w:rPr>
        <w:t xml:space="preserve"> by </w:t>
      </w:r>
      <w:r w:rsidR="006F0815">
        <w:rPr>
          <w:rFonts w:asciiTheme="majorHAnsi" w:hAnsiTheme="majorHAnsi" w:cs="Arial"/>
        </w:rPr>
        <w:t xml:space="preserve">following the steps below: 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7654"/>
      </w:tblGrid>
      <w:tr w:rsidR="00EB7DC2" w:rsidTr="003E4733">
        <w:tc>
          <w:tcPr>
            <w:tcW w:w="851" w:type="dxa"/>
          </w:tcPr>
          <w:p w:rsidR="00EB7DC2" w:rsidRDefault="00EB7DC2" w:rsidP="004C1D7F">
            <w:pPr>
              <w:pStyle w:val="Heading2"/>
              <w:outlineLvl w:val="1"/>
            </w:pPr>
            <w:r>
              <w:t>Step</w:t>
            </w:r>
          </w:p>
        </w:tc>
        <w:tc>
          <w:tcPr>
            <w:tcW w:w="7654" w:type="dxa"/>
          </w:tcPr>
          <w:p w:rsidR="00EB7DC2" w:rsidRDefault="00EB7DC2" w:rsidP="004C1D7F">
            <w:pPr>
              <w:pStyle w:val="Heading2"/>
              <w:outlineLvl w:val="1"/>
            </w:pPr>
            <w:r>
              <w:t>Action</w:t>
            </w:r>
          </w:p>
        </w:tc>
      </w:tr>
      <w:tr w:rsidR="00EB7DC2" w:rsidRPr="00085FCE" w:rsidTr="003E4733">
        <w:tc>
          <w:tcPr>
            <w:tcW w:w="851" w:type="dxa"/>
          </w:tcPr>
          <w:p w:rsidR="00EB7DC2" w:rsidRPr="00085FCE" w:rsidRDefault="00EB7DC2" w:rsidP="00EB7DC2">
            <w:pPr>
              <w:rPr>
                <w:rFonts w:asciiTheme="majorHAnsi" w:hAnsiTheme="majorHAnsi" w:cs="Arial"/>
              </w:rPr>
            </w:pPr>
            <w:r w:rsidRPr="00085FCE">
              <w:rPr>
                <w:rFonts w:asciiTheme="majorHAnsi" w:hAnsiTheme="majorHAnsi" w:cs="Arial"/>
              </w:rPr>
              <w:t>1</w:t>
            </w:r>
          </w:p>
        </w:tc>
        <w:tc>
          <w:tcPr>
            <w:tcW w:w="7654" w:type="dxa"/>
          </w:tcPr>
          <w:p w:rsidR="00EB7DC2" w:rsidRPr="00085FCE" w:rsidRDefault="0093229D" w:rsidP="00151B6F">
            <w:pPr>
              <w:jc w:val="both"/>
              <w:rPr>
                <w:rFonts w:asciiTheme="majorHAnsi" w:hAnsiTheme="majorHAnsi" w:cs="Arial"/>
              </w:rPr>
            </w:pPr>
            <w:r w:rsidRPr="00085FCE">
              <w:rPr>
                <w:rFonts w:asciiTheme="majorHAnsi" w:hAnsiTheme="majorHAnsi" w:cs="Arial"/>
              </w:rPr>
              <w:t>Upon</w:t>
            </w:r>
            <w:r w:rsidR="00381D37" w:rsidRPr="00085FCE">
              <w:rPr>
                <w:rFonts w:asciiTheme="majorHAnsi" w:hAnsiTheme="majorHAnsi" w:cs="Arial"/>
              </w:rPr>
              <w:t xml:space="preserve"> acceptance, create a Pure record for your research output</w:t>
            </w:r>
            <w:r w:rsidR="00D95C7C" w:rsidRPr="00085FCE">
              <w:rPr>
                <w:rFonts w:asciiTheme="majorHAnsi" w:hAnsiTheme="majorHAnsi" w:cs="Arial"/>
              </w:rPr>
              <w:t>:</w:t>
            </w:r>
          </w:p>
          <w:p w:rsidR="00381D37" w:rsidRPr="00085FCE" w:rsidRDefault="000853E9" w:rsidP="00151B6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 w:cs="Arial"/>
              </w:rPr>
            </w:pPr>
            <w:hyperlink r:id="rId9" w:history="1">
              <w:r w:rsidR="00381D37" w:rsidRPr="00777F0C">
                <w:rPr>
                  <w:rStyle w:val="Hyperlink"/>
                  <w:rFonts w:asciiTheme="majorHAnsi" w:hAnsiTheme="majorHAnsi" w:cs="Arial"/>
                </w:rPr>
                <w:t>Log in to Pure</w:t>
              </w:r>
            </w:hyperlink>
            <w:r w:rsidR="0097211C">
              <w:rPr>
                <w:rFonts w:asciiTheme="majorHAnsi" w:hAnsiTheme="majorHAnsi" w:cs="Arial"/>
              </w:rPr>
              <w:t xml:space="preserve"> </w:t>
            </w:r>
          </w:p>
          <w:p w:rsidR="00381D37" w:rsidRPr="00085FCE" w:rsidRDefault="006F0815" w:rsidP="00151B6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Click ‘Add content</w:t>
            </w:r>
            <w:r w:rsidR="00381D37" w:rsidRPr="00085FCE">
              <w:rPr>
                <w:rFonts w:asciiTheme="majorHAnsi" w:hAnsiTheme="majorHAnsi" w:cs="Arial"/>
              </w:rPr>
              <w:t xml:space="preserve">’ and select the </w:t>
            </w:r>
            <w:r w:rsidR="0092508F">
              <w:rPr>
                <w:rFonts w:asciiTheme="majorHAnsi" w:hAnsiTheme="majorHAnsi" w:cs="Arial"/>
              </w:rPr>
              <w:t xml:space="preserve">relevant research </w:t>
            </w:r>
            <w:r w:rsidR="00381D37" w:rsidRPr="00085FCE">
              <w:rPr>
                <w:rFonts w:asciiTheme="majorHAnsi" w:hAnsiTheme="majorHAnsi" w:cs="Arial"/>
              </w:rPr>
              <w:t>output type</w:t>
            </w:r>
          </w:p>
          <w:p w:rsidR="00381D37" w:rsidRPr="00085FCE" w:rsidRDefault="004B7C77" w:rsidP="00151B6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Add </w:t>
            </w:r>
            <w:r w:rsidR="00381D37" w:rsidRPr="00085FCE">
              <w:rPr>
                <w:rFonts w:asciiTheme="majorHAnsi" w:hAnsiTheme="majorHAnsi" w:cs="Arial"/>
              </w:rPr>
              <w:t xml:space="preserve">as much information as possible (the fields marked with an asterisk are </w:t>
            </w:r>
            <w:r>
              <w:rPr>
                <w:rFonts w:asciiTheme="majorHAnsi" w:hAnsiTheme="majorHAnsi" w:cs="Arial"/>
              </w:rPr>
              <w:t>required</w:t>
            </w:r>
            <w:r w:rsidR="00381D37" w:rsidRPr="00085FCE">
              <w:rPr>
                <w:rFonts w:asciiTheme="majorHAnsi" w:hAnsiTheme="majorHAnsi" w:cs="Arial"/>
              </w:rPr>
              <w:t xml:space="preserve">) </w:t>
            </w:r>
          </w:p>
          <w:p w:rsidR="00381D37" w:rsidRPr="00085FCE" w:rsidRDefault="00381D37" w:rsidP="00151B6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 w:cs="Arial"/>
              </w:rPr>
            </w:pPr>
            <w:r w:rsidRPr="00085FCE">
              <w:rPr>
                <w:rFonts w:asciiTheme="majorHAnsi" w:hAnsiTheme="majorHAnsi" w:cs="Arial"/>
              </w:rPr>
              <w:t>If applicable</w:t>
            </w:r>
            <w:r w:rsidR="003E4733" w:rsidRPr="00085FCE">
              <w:rPr>
                <w:rFonts w:asciiTheme="majorHAnsi" w:hAnsiTheme="majorHAnsi" w:cs="Arial"/>
              </w:rPr>
              <w:t>,</w:t>
            </w:r>
            <w:r w:rsidR="0099111B" w:rsidRPr="00085FCE">
              <w:rPr>
                <w:rFonts w:asciiTheme="majorHAnsi" w:hAnsiTheme="majorHAnsi" w:cs="Arial"/>
              </w:rPr>
              <w:t xml:space="preserve"> add a link to your research project</w:t>
            </w:r>
            <w:r w:rsidRPr="00085FCE">
              <w:rPr>
                <w:rFonts w:asciiTheme="majorHAnsi" w:hAnsiTheme="majorHAnsi" w:cs="Arial"/>
              </w:rPr>
              <w:t xml:space="preserve"> under ‘Relations’ </w:t>
            </w:r>
          </w:p>
          <w:p w:rsidR="004C1D7F" w:rsidRPr="00085FCE" w:rsidRDefault="004C1D7F" w:rsidP="00151B6F">
            <w:pPr>
              <w:pStyle w:val="ListParagraph"/>
              <w:jc w:val="both"/>
              <w:rPr>
                <w:rFonts w:asciiTheme="majorHAnsi" w:hAnsiTheme="majorHAnsi" w:cs="Arial"/>
              </w:rPr>
            </w:pPr>
          </w:p>
        </w:tc>
      </w:tr>
      <w:tr w:rsidR="00EB7DC2" w:rsidRPr="00085FCE" w:rsidTr="003E4733">
        <w:tc>
          <w:tcPr>
            <w:tcW w:w="851" w:type="dxa"/>
          </w:tcPr>
          <w:p w:rsidR="00EB7DC2" w:rsidRPr="00085FCE" w:rsidRDefault="00EB7DC2" w:rsidP="00EB7DC2">
            <w:pPr>
              <w:rPr>
                <w:rFonts w:asciiTheme="majorHAnsi" w:hAnsiTheme="majorHAnsi" w:cs="Arial"/>
              </w:rPr>
            </w:pPr>
            <w:r w:rsidRPr="00085FCE">
              <w:rPr>
                <w:rFonts w:asciiTheme="majorHAnsi" w:hAnsiTheme="majorHAnsi" w:cs="Arial"/>
              </w:rPr>
              <w:t>2</w:t>
            </w:r>
          </w:p>
        </w:tc>
        <w:tc>
          <w:tcPr>
            <w:tcW w:w="7654" w:type="dxa"/>
          </w:tcPr>
          <w:p w:rsidR="00EB7DC2" w:rsidRPr="00085FCE" w:rsidRDefault="00381D37" w:rsidP="00151B6F">
            <w:pPr>
              <w:jc w:val="both"/>
              <w:rPr>
                <w:rFonts w:asciiTheme="majorHAnsi" w:hAnsiTheme="majorHAnsi" w:cs="Arial"/>
              </w:rPr>
            </w:pPr>
            <w:r w:rsidRPr="00085FCE">
              <w:rPr>
                <w:rFonts w:asciiTheme="majorHAnsi" w:hAnsiTheme="majorHAnsi" w:cs="Arial"/>
              </w:rPr>
              <w:t>Upload the author accepted manuscript to Pure</w:t>
            </w:r>
            <w:r w:rsidR="00D95C7C" w:rsidRPr="00085FCE">
              <w:rPr>
                <w:rFonts w:asciiTheme="majorHAnsi" w:hAnsiTheme="majorHAnsi" w:cs="Arial"/>
              </w:rPr>
              <w:t>*</w:t>
            </w:r>
          </w:p>
          <w:p w:rsidR="00381D37" w:rsidRPr="00085FCE" w:rsidRDefault="00DB2B87" w:rsidP="00151B6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HAnsi" w:hAnsiTheme="majorHAnsi" w:cs="Arial"/>
              </w:rPr>
            </w:pPr>
            <w:r w:rsidRPr="00085FCE">
              <w:rPr>
                <w:rFonts w:asciiTheme="majorHAnsi" w:hAnsiTheme="majorHAnsi" w:cs="Arial"/>
              </w:rPr>
              <w:t>Word file (preferred file type) or PDF</w:t>
            </w:r>
          </w:p>
          <w:p w:rsidR="00DB2B87" w:rsidRDefault="00DB2B87" w:rsidP="00151B6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HAnsi" w:hAnsiTheme="majorHAnsi" w:cs="Arial"/>
              </w:rPr>
            </w:pPr>
            <w:r w:rsidRPr="00085FCE">
              <w:rPr>
                <w:rFonts w:asciiTheme="majorHAnsi" w:hAnsiTheme="majorHAnsi" w:cs="Arial"/>
              </w:rPr>
              <w:t>Save the record ‘For validation’</w:t>
            </w:r>
          </w:p>
          <w:p w:rsidR="001B0B99" w:rsidRDefault="001B0B99" w:rsidP="001B0B99">
            <w:pPr>
              <w:jc w:val="both"/>
              <w:rPr>
                <w:rFonts w:asciiTheme="majorHAnsi" w:hAnsiTheme="majorHAnsi" w:cs="Arial"/>
              </w:rPr>
            </w:pPr>
          </w:p>
          <w:p w:rsidR="001B0B99" w:rsidRPr="00085FCE" w:rsidRDefault="001B0B99" w:rsidP="001B0B99">
            <w:pPr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*</w:t>
            </w:r>
            <w:r w:rsidRPr="00085FCE">
              <w:rPr>
                <w:rFonts w:asciiTheme="majorHAnsi" w:hAnsiTheme="majorHAnsi" w:cs="Arial"/>
              </w:rPr>
              <w:t xml:space="preserve">Alternatively the author accepted manuscript can be </w:t>
            </w:r>
            <w:r w:rsidR="00BF4DD8">
              <w:rPr>
                <w:rFonts w:asciiTheme="majorHAnsi" w:hAnsiTheme="majorHAnsi" w:cs="Arial"/>
              </w:rPr>
              <w:t>emailed to</w:t>
            </w:r>
            <w:r w:rsidR="00D24393">
              <w:rPr>
                <w:rFonts w:asciiTheme="majorHAnsi" w:hAnsiTheme="majorHAnsi" w:cs="Arial"/>
              </w:rPr>
              <w:t xml:space="preserve"> </w:t>
            </w:r>
            <w:hyperlink r:id="rId10" w:history="1">
              <w:r w:rsidR="00D24393" w:rsidRPr="00EB7235">
                <w:rPr>
                  <w:rStyle w:val="Hyperlink"/>
                  <w:rFonts w:asciiTheme="majorHAnsi" w:hAnsiTheme="majorHAnsi" w:cs="Arial"/>
                </w:rPr>
                <w:t>repository@gcu.ac.uk</w:t>
              </w:r>
            </w:hyperlink>
            <w:r w:rsidR="00D24393">
              <w:rPr>
                <w:rFonts w:asciiTheme="majorHAnsi" w:hAnsiTheme="majorHAnsi" w:cs="Arial"/>
              </w:rPr>
              <w:t xml:space="preserve"> </w:t>
            </w:r>
            <w:r w:rsidR="00BF4DD8">
              <w:rPr>
                <w:rFonts w:asciiTheme="majorHAnsi" w:hAnsiTheme="majorHAnsi" w:cs="Arial"/>
              </w:rPr>
              <w:t>once the record has been created. We</w:t>
            </w:r>
            <w:r w:rsidRPr="00085FCE">
              <w:rPr>
                <w:rFonts w:asciiTheme="majorHAnsi" w:hAnsiTheme="majorHAnsi" w:cs="Arial"/>
              </w:rPr>
              <w:t xml:space="preserve"> </w:t>
            </w:r>
            <w:r w:rsidR="00BF4DD8">
              <w:rPr>
                <w:rFonts w:asciiTheme="majorHAnsi" w:hAnsiTheme="majorHAnsi" w:cs="Arial"/>
              </w:rPr>
              <w:t xml:space="preserve">will </w:t>
            </w:r>
            <w:r w:rsidR="00D72644">
              <w:rPr>
                <w:rFonts w:asciiTheme="majorHAnsi" w:hAnsiTheme="majorHAnsi" w:cs="Arial"/>
              </w:rPr>
              <w:t xml:space="preserve">send </w:t>
            </w:r>
            <w:r w:rsidR="00BF4DD8">
              <w:rPr>
                <w:rFonts w:asciiTheme="majorHAnsi" w:hAnsiTheme="majorHAnsi" w:cs="Arial"/>
              </w:rPr>
              <w:t>confirm</w:t>
            </w:r>
            <w:r w:rsidR="00D72644">
              <w:rPr>
                <w:rFonts w:asciiTheme="majorHAnsi" w:hAnsiTheme="majorHAnsi" w:cs="Arial"/>
              </w:rPr>
              <w:t>ation</w:t>
            </w:r>
            <w:r w:rsidR="00BF4DD8">
              <w:rPr>
                <w:rFonts w:asciiTheme="majorHAnsi" w:hAnsiTheme="majorHAnsi" w:cs="Arial"/>
              </w:rPr>
              <w:t xml:space="preserve"> when the file has been uploaded</w:t>
            </w:r>
            <w:r w:rsidRPr="00085FCE">
              <w:rPr>
                <w:rFonts w:asciiTheme="majorHAnsi" w:hAnsiTheme="majorHAnsi" w:cs="Arial"/>
              </w:rPr>
              <w:t>.</w:t>
            </w:r>
          </w:p>
          <w:p w:rsidR="004C1D7F" w:rsidRPr="001B0B99" w:rsidRDefault="004C1D7F" w:rsidP="001B0B99">
            <w:pPr>
              <w:jc w:val="both"/>
              <w:rPr>
                <w:rFonts w:asciiTheme="majorHAnsi" w:hAnsiTheme="majorHAnsi" w:cs="Arial"/>
              </w:rPr>
            </w:pPr>
          </w:p>
        </w:tc>
      </w:tr>
      <w:tr w:rsidR="00EB7DC2" w:rsidRPr="00085FCE" w:rsidTr="003E4733">
        <w:tc>
          <w:tcPr>
            <w:tcW w:w="851" w:type="dxa"/>
          </w:tcPr>
          <w:p w:rsidR="00EB7DC2" w:rsidRPr="00085FCE" w:rsidRDefault="00EB7DC2" w:rsidP="00EB7DC2">
            <w:pPr>
              <w:rPr>
                <w:rFonts w:asciiTheme="majorHAnsi" w:hAnsiTheme="majorHAnsi" w:cs="Arial"/>
              </w:rPr>
            </w:pPr>
            <w:r w:rsidRPr="00085FCE">
              <w:rPr>
                <w:rFonts w:asciiTheme="majorHAnsi" w:hAnsiTheme="majorHAnsi" w:cs="Arial"/>
              </w:rPr>
              <w:t>3</w:t>
            </w:r>
          </w:p>
        </w:tc>
        <w:tc>
          <w:tcPr>
            <w:tcW w:w="7654" w:type="dxa"/>
          </w:tcPr>
          <w:p w:rsidR="00EB7DC2" w:rsidRPr="00085FCE" w:rsidRDefault="00DB2B87" w:rsidP="00151B6F">
            <w:pPr>
              <w:jc w:val="both"/>
              <w:rPr>
                <w:rFonts w:asciiTheme="majorHAnsi" w:hAnsiTheme="majorHAnsi" w:cs="Arial"/>
              </w:rPr>
            </w:pPr>
            <w:r w:rsidRPr="00085FCE">
              <w:rPr>
                <w:rFonts w:asciiTheme="majorHAnsi" w:hAnsiTheme="majorHAnsi" w:cs="Arial"/>
              </w:rPr>
              <w:t xml:space="preserve">Forward the acceptance email to </w:t>
            </w:r>
            <w:hyperlink r:id="rId11" w:history="1">
              <w:r w:rsidRPr="00085FCE">
                <w:rPr>
                  <w:rStyle w:val="Hyperlink"/>
                  <w:rFonts w:asciiTheme="majorHAnsi" w:hAnsiTheme="majorHAnsi" w:cs="Arial"/>
                </w:rPr>
                <w:t>repository@gcu.ac.uk</w:t>
              </w:r>
            </w:hyperlink>
            <w:r w:rsidRPr="00085FCE">
              <w:rPr>
                <w:rFonts w:asciiTheme="majorHAnsi" w:hAnsiTheme="majorHAnsi" w:cs="Arial"/>
              </w:rPr>
              <w:t xml:space="preserve"> </w:t>
            </w:r>
          </w:p>
          <w:p w:rsidR="00696387" w:rsidRDefault="00DB2B87" w:rsidP="00151B6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HAnsi" w:hAnsiTheme="majorHAnsi" w:cs="Arial"/>
              </w:rPr>
            </w:pPr>
            <w:r w:rsidRPr="00085FCE">
              <w:rPr>
                <w:rFonts w:asciiTheme="majorHAnsi" w:hAnsiTheme="majorHAnsi" w:cs="Arial"/>
              </w:rPr>
              <w:t xml:space="preserve">Please </w:t>
            </w:r>
            <w:r w:rsidR="002C2AEA" w:rsidRPr="00085FCE">
              <w:rPr>
                <w:rFonts w:asciiTheme="majorHAnsi" w:hAnsiTheme="majorHAnsi" w:cs="Arial"/>
              </w:rPr>
              <w:t xml:space="preserve">ensure the title of the output is included </w:t>
            </w:r>
            <w:r w:rsidR="00696387">
              <w:rPr>
                <w:rFonts w:asciiTheme="majorHAnsi" w:hAnsiTheme="majorHAnsi" w:cs="Arial"/>
              </w:rPr>
              <w:t>in the email</w:t>
            </w:r>
          </w:p>
          <w:p w:rsidR="00D95C7C" w:rsidRPr="00085FCE" w:rsidRDefault="00D95C7C" w:rsidP="00151B6F">
            <w:pPr>
              <w:jc w:val="both"/>
              <w:rPr>
                <w:rFonts w:asciiTheme="majorHAnsi" w:hAnsiTheme="majorHAnsi" w:cs="Arial"/>
              </w:rPr>
            </w:pPr>
          </w:p>
        </w:tc>
      </w:tr>
    </w:tbl>
    <w:p w:rsidR="00696387" w:rsidRDefault="00696387" w:rsidP="00EB7DC2">
      <w:pPr>
        <w:rPr>
          <w:rFonts w:asciiTheme="majorHAnsi" w:hAnsiTheme="majorHAnsi" w:cs="Arial"/>
        </w:rPr>
      </w:pPr>
    </w:p>
    <w:p w:rsidR="004C1D7F" w:rsidRDefault="00983C1D" w:rsidP="00EB7DC2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The</w:t>
      </w:r>
      <w:r w:rsidR="004C1D7F" w:rsidRPr="00085FCE">
        <w:rPr>
          <w:rFonts w:asciiTheme="majorHAnsi" w:hAnsiTheme="majorHAnsi" w:cs="Arial"/>
        </w:rPr>
        <w:t xml:space="preserve"> </w:t>
      </w:r>
      <w:r w:rsidR="00BF4DD8">
        <w:rPr>
          <w:rFonts w:asciiTheme="majorHAnsi" w:hAnsiTheme="majorHAnsi" w:cs="Arial"/>
        </w:rPr>
        <w:t xml:space="preserve">repository team </w:t>
      </w:r>
      <w:r w:rsidR="004C1D7F" w:rsidRPr="00085FCE">
        <w:rPr>
          <w:rFonts w:asciiTheme="majorHAnsi" w:hAnsiTheme="majorHAnsi" w:cs="Arial"/>
        </w:rPr>
        <w:t xml:space="preserve">will </w:t>
      </w:r>
      <w:r>
        <w:rPr>
          <w:rFonts w:asciiTheme="majorHAnsi" w:hAnsiTheme="majorHAnsi" w:cs="Arial"/>
        </w:rPr>
        <w:t xml:space="preserve">then </w:t>
      </w:r>
      <w:r w:rsidR="004C1D7F" w:rsidRPr="00085FCE">
        <w:rPr>
          <w:rFonts w:asciiTheme="majorHAnsi" w:hAnsiTheme="majorHAnsi" w:cs="Arial"/>
        </w:rPr>
        <w:t>review your rese</w:t>
      </w:r>
      <w:r w:rsidR="00543F16">
        <w:rPr>
          <w:rFonts w:asciiTheme="majorHAnsi" w:hAnsiTheme="majorHAnsi" w:cs="Arial"/>
        </w:rPr>
        <w:t>arch output</w:t>
      </w:r>
      <w:r w:rsidR="004F5A36">
        <w:rPr>
          <w:rFonts w:asciiTheme="majorHAnsi" w:hAnsiTheme="majorHAnsi" w:cs="Arial"/>
        </w:rPr>
        <w:t xml:space="preserve">, check the publisher copyright </w:t>
      </w:r>
      <w:r w:rsidR="00BF3A6D">
        <w:rPr>
          <w:rFonts w:asciiTheme="majorHAnsi" w:hAnsiTheme="majorHAnsi" w:cs="Arial"/>
        </w:rPr>
        <w:t xml:space="preserve">policy </w:t>
      </w:r>
      <w:r w:rsidR="00543F16">
        <w:rPr>
          <w:rFonts w:asciiTheme="majorHAnsi" w:hAnsiTheme="majorHAnsi" w:cs="Arial"/>
        </w:rPr>
        <w:t>and</w:t>
      </w:r>
      <w:r w:rsidR="00161AB2" w:rsidRPr="00085FCE">
        <w:rPr>
          <w:rFonts w:asciiTheme="majorHAnsi" w:hAnsiTheme="majorHAnsi" w:cs="Arial"/>
        </w:rPr>
        <w:t xml:space="preserve"> contact you</w:t>
      </w:r>
      <w:r w:rsidR="004C1D7F" w:rsidRPr="00085FCE">
        <w:rPr>
          <w:rFonts w:asciiTheme="majorHAnsi" w:hAnsiTheme="majorHAnsi" w:cs="Arial"/>
        </w:rPr>
        <w:t xml:space="preserve"> if more information </w:t>
      </w:r>
      <w:r w:rsidR="00177807">
        <w:rPr>
          <w:rFonts w:asciiTheme="majorHAnsi" w:hAnsiTheme="majorHAnsi" w:cs="Arial"/>
        </w:rPr>
        <w:t>is needed</w:t>
      </w:r>
      <w:r w:rsidR="004C1D7F" w:rsidRPr="00085FCE">
        <w:rPr>
          <w:rFonts w:asciiTheme="majorHAnsi" w:hAnsiTheme="majorHAnsi" w:cs="Arial"/>
        </w:rPr>
        <w:t xml:space="preserve">. </w:t>
      </w:r>
      <w:r w:rsidR="00161AB2" w:rsidRPr="00085FCE">
        <w:rPr>
          <w:rFonts w:asciiTheme="majorHAnsi" w:hAnsiTheme="majorHAnsi" w:cs="Arial"/>
        </w:rPr>
        <w:t xml:space="preserve">Once the record has been validated the output will appear in </w:t>
      </w:r>
      <w:hyperlink r:id="rId12" w:history="1">
        <w:r w:rsidR="00696387" w:rsidRPr="00E622D8">
          <w:rPr>
            <w:rStyle w:val="Hyperlink"/>
            <w:rFonts w:asciiTheme="majorHAnsi" w:hAnsiTheme="majorHAnsi" w:cs="Arial"/>
          </w:rPr>
          <w:t>ResearchOnline</w:t>
        </w:r>
      </w:hyperlink>
      <w:r w:rsidR="00161AB2" w:rsidRPr="00085FCE">
        <w:rPr>
          <w:rFonts w:asciiTheme="majorHAnsi" w:hAnsiTheme="majorHAnsi" w:cs="Arial"/>
        </w:rPr>
        <w:t xml:space="preserve"> linked to your Pure profile. </w:t>
      </w:r>
    </w:p>
    <w:p w:rsidR="00D83684" w:rsidRPr="00085FCE" w:rsidRDefault="00D83684" w:rsidP="00EB7DC2">
      <w:pPr>
        <w:rPr>
          <w:rFonts w:asciiTheme="majorHAnsi" w:hAnsiTheme="majorHAnsi" w:cs="Arial"/>
        </w:rPr>
      </w:pPr>
      <w:r w:rsidRPr="00085FCE">
        <w:rPr>
          <w:rFonts w:asciiTheme="majorHAnsi" w:hAnsiTheme="majorHAnsi" w:cs="Arial"/>
        </w:rPr>
        <w:t xml:space="preserve">For more information and advice </w:t>
      </w:r>
      <w:r w:rsidR="002E14FE">
        <w:rPr>
          <w:rFonts w:asciiTheme="majorHAnsi" w:hAnsiTheme="majorHAnsi" w:cs="Arial"/>
        </w:rPr>
        <w:t xml:space="preserve">please </w:t>
      </w:r>
      <w:r w:rsidRPr="00085FCE">
        <w:rPr>
          <w:rFonts w:asciiTheme="majorHAnsi" w:hAnsiTheme="majorHAnsi" w:cs="Arial"/>
        </w:rPr>
        <w:t xml:space="preserve">contact: </w:t>
      </w:r>
      <w:hyperlink r:id="rId13" w:history="1">
        <w:r w:rsidRPr="00085FCE">
          <w:rPr>
            <w:rStyle w:val="Hyperlink"/>
            <w:rFonts w:asciiTheme="majorHAnsi" w:hAnsiTheme="majorHAnsi" w:cs="Arial"/>
          </w:rPr>
          <w:t>repository@gcu.ac.uk</w:t>
        </w:r>
      </w:hyperlink>
      <w:r w:rsidRPr="00085FCE">
        <w:rPr>
          <w:rFonts w:asciiTheme="majorHAnsi" w:hAnsiTheme="majorHAnsi" w:cs="Arial"/>
        </w:rPr>
        <w:t xml:space="preserve"> </w:t>
      </w:r>
    </w:p>
    <w:p w:rsidR="00EB27C7" w:rsidRPr="00085FCE" w:rsidRDefault="00EB27C7" w:rsidP="00EB7DC2">
      <w:pPr>
        <w:rPr>
          <w:rFonts w:asciiTheme="majorHAnsi" w:hAnsiTheme="majorHAnsi" w:cs="Arial"/>
        </w:rPr>
      </w:pPr>
    </w:p>
    <w:p w:rsidR="00EB27C7" w:rsidRPr="00085FCE" w:rsidRDefault="00EB27C7" w:rsidP="00EB7DC2">
      <w:pPr>
        <w:rPr>
          <w:rFonts w:asciiTheme="majorHAnsi" w:hAnsiTheme="majorHAnsi" w:cs="Arial"/>
        </w:rPr>
      </w:pPr>
    </w:p>
    <w:p w:rsidR="00F050AB" w:rsidRDefault="00F050AB" w:rsidP="00EB7DC2">
      <w:pPr>
        <w:rPr>
          <w:rFonts w:asciiTheme="majorHAnsi" w:hAnsiTheme="majorHAnsi" w:cs="Arial"/>
        </w:rPr>
      </w:pPr>
    </w:p>
    <w:p w:rsidR="00EB7DC2" w:rsidRPr="00090D7E" w:rsidRDefault="00EB7DC2" w:rsidP="00EB7DC2">
      <w:pPr>
        <w:rPr>
          <w:rFonts w:asciiTheme="majorHAnsi" w:hAnsiTheme="majorHAnsi" w:cs="Arial"/>
        </w:rPr>
      </w:pPr>
    </w:p>
    <w:sectPr w:rsidR="00EB7DC2" w:rsidRPr="00090D7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3E9" w:rsidRDefault="000853E9" w:rsidP="002C2AEA">
      <w:pPr>
        <w:spacing w:after="0" w:line="240" w:lineRule="auto"/>
      </w:pPr>
      <w:r>
        <w:separator/>
      </w:r>
    </w:p>
  </w:endnote>
  <w:endnote w:type="continuationSeparator" w:id="0">
    <w:p w:rsidR="000853E9" w:rsidRDefault="000853E9" w:rsidP="002C2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E3D" w:rsidRDefault="00975E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44509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75E3D" w:rsidRDefault="00975E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75E3D" w:rsidRDefault="00975E3D">
    <w:pPr>
      <w:pStyle w:val="Footer"/>
    </w:pPr>
    <w:r>
      <w:fldChar w:fldCharType="begin"/>
    </w:r>
    <w:r>
      <w:instrText xml:space="preserve"> DATE \@ "dd MMMM yyyy" </w:instrText>
    </w:r>
    <w:r>
      <w:fldChar w:fldCharType="separate"/>
    </w:r>
    <w:r>
      <w:rPr>
        <w:noProof/>
      </w:rPr>
      <w:t>01 October 2019</w:t>
    </w:r>
    <w:r>
      <w:fldChar w:fldCharType="end"/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E3D" w:rsidRDefault="00975E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3E9" w:rsidRDefault="000853E9" w:rsidP="002C2AEA">
      <w:pPr>
        <w:spacing w:after="0" w:line="240" w:lineRule="auto"/>
      </w:pPr>
      <w:r>
        <w:separator/>
      </w:r>
    </w:p>
  </w:footnote>
  <w:footnote w:type="continuationSeparator" w:id="0">
    <w:p w:rsidR="000853E9" w:rsidRDefault="000853E9" w:rsidP="002C2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E3D" w:rsidRDefault="00975E3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AEA" w:rsidRDefault="00975E3D" w:rsidP="00975E3D">
    <w:pPr>
      <w:pStyle w:val="Heading1"/>
    </w:pPr>
    <w:r>
      <w:t>3 Steps to Open Access for REF2021</w:t>
    </w:r>
  </w:p>
  <w:p w:rsidR="002C2AEA" w:rsidRDefault="002C2AE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E3D" w:rsidRDefault="00975E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C2FC4"/>
    <w:multiLevelType w:val="hybridMultilevel"/>
    <w:tmpl w:val="379CB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486558"/>
    <w:multiLevelType w:val="hybridMultilevel"/>
    <w:tmpl w:val="4F20D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2B3A28"/>
    <w:multiLevelType w:val="hybridMultilevel"/>
    <w:tmpl w:val="C292D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DC2"/>
    <w:rsid w:val="00005B64"/>
    <w:rsid w:val="00025126"/>
    <w:rsid w:val="000417FD"/>
    <w:rsid w:val="000853E9"/>
    <w:rsid w:val="00085FCE"/>
    <w:rsid w:val="00090D7E"/>
    <w:rsid w:val="000A1C85"/>
    <w:rsid w:val="00101592"/>
    <w:rsid w:val="001234CD"/>
    <w:rsid w:val="00151B6F"/>
    <w:rsid w:val="00156591"/>
    <w:rsid w:val="00161AB2"/>
    <w:rsid w:val="00177807"/>
    <w:rsid w:val="001B0B99"/>
    <w:rsid w:val="00213566"/>
    <w:rsid w:val="0021697C"/>
    <w:rsid w:val="002400A3"/>
    <w:rsid w:val="0024171F"/>
    <w:rsid w:val="0026430D"/>
    <w:rsid w:val="00280E7C"/>
    <w:rsid w:val="002C2AEA"/>
    <w:rsid w:val="002E14FE"/>
    <w:rsid w:val="00331E03"/>
    <w:rsid w:val="003569FE"/>
    <w:rsid w:val="00381D37"/>
    <w:rsid w:val="003A10EE"/>
    <w:rsid w:val="003E4733"/>
    <w:rsid w:val="004048D3"/>
    <w:rsid w:val="004473E0"/>
    <w:rsid w:val="00472555"/>
    <w:rsid w:val="004B7C77"/>
    <w:rsid w:val="004C1D7F"/>
    <w:rsid w:val="004F5A36"/>
    <w:rsid w:val="00527BF7"/>
    <w:rsid w:val="00542D02"/>
    <w:rsid w:val="00543F16"/>
    <w:rsid w:val="00547C7A"/>
    <w:rsid w:val="005C675D"/>
    <w:rsid w:val="0067520C"/>
    <w:rsid w:val="00696387"/>
    <w:rsid w:val="006F0815"/>
    <w:rsid w:val="00704E72"/>
    <w:rsid w:val="007202B9"/>
    <w:rsid w:val="00722135"/>
    <w:rsid w:val="007310A4"/>
    <w:rsid w:val="007346CE"/>
    <w:rsid w:val="00753902"/>
    <w:rsid w:val="007642BC"/>
    <w:rsid w:val="007674B6"/>
    <w:rsid w:val="00777F0C"/>
    <w:rsid w:val="007A536B"/>
    <w:rsid w:val="007B2A50"/>
    <w:rsid w:val="008008DA"/>
    <w:rsid w:val="0081211E"/>
    <w:rsid w:val="00817350"/>
    <w:rsid w:val="00824795"/>
    <w:rsid w:val="00851F04"/>
    <w:rsid w:val="008F789C"/>
    <w:rsid w:val="0092508F"/>
    <w:rsid w:val="0093229D"/>
    <w:rsid w:val="00962F1A"/>
    <w:rsid w:val="0097211C"/>
    <w:rsid w:val="00975E3D"/>
    <w:rsid w:val="00976BAB"/>
    <w:rsid w:val="00983C1D"/>
    <w:rsid w:val="00983F93"/>
    <w:rsid w:val="0099111B"/>
    <w:rsid w:val="009E41E4"/>
    <w:rsid w:val="009E5AAC"/>
    <w:rsid w:val="009E5CB8"/>
    <w:rsid w:val="009F225F"/>
    <w:rsid w:val="00A14FC8"/>
    <w:rsid w:val="00A44042"/>
    <w:rsid w:val="00A46992"/>
    <w:rsid w:val="00B03EE4"/>
    <w:rsid w:val="00B1699D"/>
    <w:rsid w:val="00B63453"/>
    <w:rsid w:val="00BA59B8"/>
    <w:rsid w:val="00BB200D"/>
    <w:rsid w:val="00BE44F3"/>
    <w:rsid w:val="00BF3A6D"/>
    <w:rsid w:val="00BF4DD8"/>
    <w:rsid w:val="00C07D0B"/>
    <w:rsid w:val="00C30FD3"/>
    <w:rsid w:val="00C3723C"/>
    <w:rsid w:val="00CD6676"/>
    <w:rsid w:val="00D24393"/>
    <w:rsid w:val="00D3181C"/>
    <w:rsid w:val="00D32BA4"/>
    <w:rsid w:val="00D476F1"/>
    <w:rsid w:val="00D55D70"/>
    <w:rsid w:val="00D72644"/>
    <w:rsid w:val="00D83684"/>
    <w:rsid w:val="00D95C7C"/>
    <w:rsid w:val="00DB2B87"/>
    <w:rsid w:val="00E04698"/>
    <w:rsid w:val="00E622D8"/>
    <w:rsid w:val="00E64869"/>
    <w:rsid w:val="00E72B3B"/>
    <w:rsid w:val="00EA4305"/>
    <w:rsid w:val="00EB27C7"/>
    <w:rsid w:val="00EB7DC2"/>
    <w:rsid w:val="00EE4146"/>
    <w:rsid w:val="00F050AB"/>
    <w:rsid w:val="00F578DD"/>
    <w:rsid w:val="00FB4BE8"/>
    <w:rsid w:val="00FF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17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17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7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1D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2B8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2A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AEA"/>
  </w:style>
  <w:style w:type="paragraph" w:styleId="Footer">
    <w:name w:val="footer"/>
    <w:basedOn w:val="Normal"/>
    <w:link w:val="FooterChar"/>
    <w:uiPriority w:val="99"/>
    <w:unhideWhenUsed/>
    <w:rsid w:val="002C2A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AEA"/>
  </w:style>
  <w:style w:type="paragraph" w:styleId="BalloonText">
    <w:name w:val="Balloon Text"/>
    <w:basedOn w:val="Normal"/>
    <w:link w:val="BalloonTextChar"/>
    <w:uiPriority w:val="99"/>
    <w:semiHidden/>
    <w:unhideWhenUsed/>
    <w:rsid w:val="002C2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AE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417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171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417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417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4B7C7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17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17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7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1D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2B8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2A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AEA"/>
  </w:style>
  <w:style w:type="paragraph" w:styleId="Footer">
    <w:name w:val="footer"/>
    <w:basedOn w:val="Normal"/>
    <w:link w:val="FooterChar"/>
    <w:uiPriority w:val="99"/>
    <w:unhideWhenUsed/>
    <w:rsid w:val="002C2A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AEA"/>
  </w:style>
  <w:style w:type="paragraph" w:styleId="BalloonText">
    <w:name w:val="Balloon Text"/>
    <w:basedOn w:val="Normal"/>
    <w:link w:val="BalloonTextChar"/>
    <w:uiPriority w:val="99"/>
    <w:semiHidden/>
    <w:unhideWhenUsed/>
    <w:rsid w:val="002C2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AE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417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171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417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417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4B7C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f.ac.uk/media/1092/ref-2019_01-guidance-on-submissions.pdf" TargetMode="External"/><Relationship Id="rId13" Type="http://schemas.openxmlformats.org/officeDocument/2006/relationships/hyperlink" Target="mailto:repository@gcu.ac.uk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researchonline.gcu.ac.uk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repository@gcu.ac.u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repository@gcu.ac.uk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gcu.elsevierpure.com/admi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Caledonian University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Setup</cp:lastModifiedBy>
  <cp:revision>2</cp:revision>
  <cp:lastPrinted>2019-10-01T11:48:00Z</cp:lastPrinted>
  <dcterms:created xsi:type="dcterms:W3CDTF">2019-10-01T12:45:00Z</dcterms:created>
  <dcterms:modified xsi:type="dcterms:W3CDTF">2019-10-01T12:45:00Z</dcterms:modified>
</cp:coreProperties>
</file>