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A786C" w14:textId="77777777" w:rsidR="006B16CC" w:rsidRDefault="006B16CC" w:rsidP="006B16CC"/>
    <w:p w14:paraId="254A9F80" w14:textId="77777777" w:rsidR="006B16CC" w:rsidRDefault="006B16CC" w:rsidP="006B16CC"/>
    <w:p w14:paraId="3AD5CA4A" w14:textId="77777777" w:rsidR="006B16CC" w:rsidRDefault="006B16CC" w:rsidP="006B16CC"/>
    <w:p w14:paraId="36BE5C17" w14:textId="77777777" w:rsidR="006B16CC" w:rsidRDefault="006B16CC" w:rsidP="006B16CC"/>
    <w:p w14:paraId="3FDFA4B7" w14:textId="77777777" w:rsidR="006B16CC" w:rsidRDefault="006B16CC" w:rsidP="006B16CC"/>
    <w:p w14:paraId="01BEC977" w14:textId="77777777" w:rsidR="00B94BAA" w:rsidRDefault="00B94BAA" w:rsidP="006B16CC"/>
    <w:p w14:paraId="0F438A90" w14:textId="77777777"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14:paraId="2D276FDC" w14:textId="77777777"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14:paraId="5CFB2895" w14:textId="77777777" w:rsidR="00B94BAA" w:rsidRDefault="00B94BAA" w:rsidP="006B16CC"/>
    <w:p w14:paraId="2A50B7EB" w14:textId="77777777"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14:paraId="3EF2A0ED" w14:textId="77777777" w:rsidTr="00B94BAA">
        <w:tc>
          <w:tcPr>
            <w:tcW w:w="1129" w:type="dxa"/>
          </w:tcPr>
          <w:p w14:paraId="75AC7966" w14:textId="77777777" w:rsidR="00B94BAA" w:rsidRDefault="00B94BAA" w:rsidP="00B94BAA">
            <w:r>
              <w:t>Name(s)</w:t>
            </w:r>
          </w:p>
        </w:tc>
        <w:tc>
          <w:tcPr>
            <w:tcW w:w="7887" w:type="dxa"/>
            <w:gridSpan w:val="2"/>
          </w:tcPr>
          <w:p w14:paraId="2912AECB" w14:textId="6EA54952" w:rsidR="00B94BAA" w:rsidRDefault="00441B0F" w:rsidP="006B16CC">
            <w:r>
              <w:t xml:space="preserve">Rita </w:t>
            </w:r>
            <w:proofErr w:type="spellStart"/>
            <w:r w:rsidRPr="00441B0F">
              <w:t>Peihua</w:t>
            </w:r>
            <w:proofErr w:type="spellEnd"/>
            <w:r w:rsidRPr="00441B0F">
              <w:t xml:space="preserve"> Zhang</w:t>
            </w:r>
            <w:r w:rsidR="00352BD7">
              <w:t xml:space="preserve"> &amp; Paul Bowen</w:t>
            </w:r>
          </w:p>
          <w:p w14:paraId="4CC865B5" w14:textId="77777777" w:rsidR="00B94BAA" w:rsidRDefault="00B94BAA" w:rsidP="006B16CC"/>
        </w:tc>
      </w:tr>
      <w:tr w:rsidR="00B94BAA" w14:paraId="37A45D2A" w14:textId="77777777" w:rsidTr="00B94BAA">
        <w:tc>
          <w:tcPr>
            <w:tcW w:w="1696" w:type="dxa"/>
            <w:gridSpan w:val="2"/>
          </w:tcPr>
          <w:p w14:paraId="7D148B92" w14:textId="77777777" w:rsidR="00B94BAA" w:rsidRDefault="00B94BAA" w:rsidP="006B16CC">
            <w:r>
              <w:t xml:space="preserve">Authors of </w:t>
            </w:r>
          </w:p>
          <w:p w14:paraId="183B5A53" w14:textId="77777777" w:rsidR="00B94BAA" w:rsidRDefault="00B94BAA" w:rsidP="006B16CC">
            <w:r>
              <w:t>(title)</w:t>
            </w:r>
          </w:p>
        </w:tc>
        <w:tc>
          <w:tcPr>
            <w:tcW w:w="7320" w:type="dxa"/>
          </w:tcPr>
          <w:p w14:paraId="2F083631" w14:textId="140A308A" w:rsidR="00B94BAA" w:rsidRDefault="00441B0F" w:rsidP="006B16CC">
            <w:r w:rsidRPr="00441B0F">
              <w:t>FAMILY ROLE BLURRING AND CONFLICT:  THE CASE OF SOUTH AFRICAN CONSTRUCTION PROFESSIONALS</w:t>
            </w:r>
          </w:p>
          <w:p w14:paraId="6913CCCA" w14:textId="77777777" w:rsidR="00B94BAA" w:rsidRDefault="00B94BAA" w:rsidP="006B16CC"/>
        </w:tc>
      </w:tr>
      <w:tr w:rsidR="00B94BAA" w14:paraId="59EB2FFF" w14:textId="77777777" w:rsidTr="00567155">
        <w:tc>
          <w:tcPr>
            <w:tcW w:w="9016" w:type="dxa"/>
            <w:gridSpan w:val="3"/>
          </w:tcPr>
          <w:p w14:paraId="3796F0CC" w14:textId="77777777" w:rsidR="00B94BAA" w:rsidRDefault="00B94BAA" w:rsidP="00B94BAA"/>
          <w:p w14:paraId="34A08219" w14:textId="77777777" w:rsidR="00B94BAA" w:rsidRPr="00B94BAA" w:rsidRDefault="00B94BAA" w:rsidP="00B94BAA">
            <w:pPr>
              <w:jc w:val="both"/>
            </w:pPr>
            <w:r w:rsidRPr="00B94BAA">
              <w:t xml:space="preserve">authorise the W099 W123 Organising Committee to display this work in perpetuity on the </w:t>
            </w:r>
            <w:proofErr w:type="spellStart"/>
            <w:r w:rsidRPr="00B94BAA">
              <w:t>edShare@GCU</w:t>
            </w:r>
            <w:proofErr w:type="spellEnd"/>
            <w:r w:rsidRPr="00B94BAA">
              <w:t xml:space="preserve"> educational </w:t>
            </w:r>
            <w:hyperlink r:id="rId6" w:history="1">
              <w:r w:rsidRPr="00B94BAA">
                <w:rPr>
                  <w:rStyle w:val="Hyperlink"/>
                </w:rPr>
                <w:t>resource repository</w:t>
              </w:r>
            </w:hyperlink>
            <w:r w:rsidRPr="00B94BAA">
              <w:t>.</w:t>
            </w:r>
          </w:p>
          <w:p w14:paraId="0CABD792" w14:textId="77777777" w:rsidR="00B94BAA" w:rsidRPr="00B94BAA" w:rsidRDefault="00B94BAA" w:rsidP="00B94BAA">
            <w:pPr>
              <w:jc w:val="both"/>
            </w:pPr>
          </w:p>
          <w:p w14:paraId="3779B164" w14:textId="77777777"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7"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14:paraId="52970964" w14:textId="77777777" w:rsidR="00B94BAA" w:rsidRPr="00B94BAA" w:rsidRDefault="00B94BAA" w:rsidP="00B94BAA">
            <w:pPr>
              <w:jc w:val="both"/>
            </w:pPr>
          </w:p>
          <w:p w14:paraId="075026C9" w14:textId="77777777"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p>
          <w:p w14:paraId="28EC9E40" w14:textId="77777777" w:rsidR="00B94BAA" w:rsidRPr="00B94BAA" w:rsidRDefault="00B94BAA" w:rsidP="00B94BAA">
            <w:pPr>
              <w:jc w:val="both"/>
            </w:pPr>
          </w:p>
          <w:p w14:paraId="187FBDB1" w14:textId="77777777" w:rsidR="00B94BAA" w:rsidRPr="00B94BAA" w:rsidRDefault="00B94BAA" w:rsidP="00B94BAA">
            <w:pPr>
              <w:jc w:val="both"/>
            </w:pPr>
            <w:r w:rsidRPr="00B94BAA">
              <w:t xml:space="preserve">I agree to this presentation remaining on the W099 W123 Website &amp; the </w:t>
            </w:r>
            <w:proofErr w:type="spellStart"/>
            <w:r w:rsidRPr="00B94BAA">
              <w:t>edShare@GCU</w:t>
            </w:r>
            <w:proofErr w:type="spellEnd"/>
            <w:r w:rsidRPr="00B94BAA">
              <w:t xml:space="preserve"> resource indefinitely.</w:t>
            </w:r>
          </w:p>
          <w:p w14:paraId="779CEADE" w14:textId="77777777" w:rsidR="00B94BAA" w:rsidRDefault="00B94BAA" w:rsidP="006B16CC"/>
        </w:tc>
      </w:tr>
      <w:tr w:rsidR="00B94BAA" w14:paraId="0C22E58A" w14:textId="77777777" w:rsidTr="00567155">
        <w:tc>
          <w:tcPr>
            <w:tcW w:w="9016" w:type="dxa"/>
            <w:gridSpan w:val="3"/>
          </w:tcPr>
          <w:p w14:paraId="62098E3A" w14:textId="77777777" w:rsidR="00441B0F" w:rsidRDefault="00441B0F" w:rsidP="00B94BAA"/>
          <w:p w14:paraId="5FA5B720" w14:textId="18116769" w:rsidR="00B94BAA" w:rsidRDefault="00B94BAA" w:rsidP="00B94BAA">
            <w:r>
              <w:t>Sign</w:t>
            </w:r>
            <w:r w:rsidR="00441B0F">
              <w:t>ed electronically</w:t>
            </w:r>
            <w:r w:rsidR="00352BD7">
              <w:t xml:space="preserve"> for both authors</w:t>
            </w:r>
            <w:r w:rsidR="00441B0F">
              <w:rPr>
                <w:noProof/>
              </w:rPr>
              <w:t xml:space="preserve"> </w:t>
            </w:r>
            <w:r w:rsidR="00441B0F">
              <w:rPr>
                <w:noProof/>
              </w:rPr>
              <w:drawing>
                <wp:inline distT="0" distB="0" distL="0" distR="0" wp14:anchorId="096622BC" wp14:editId="035FD99D">
                  <wp:extent cx="1562100" cy="6858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685800"/>
                          </a:xfrm>
                          <a:prstGeom prst="rect">
                            <a:avLst/>
                          </a:prstGeom>
                          <a:noFill/>
                          <a:ln>
                            <a:noFill/>
                          </a:ln>
                        </pic:spPr>
                      </pic:pic>
                    </a:graphicData>
                  </a:graphic>
                </wp:inline>
              </w:drawing>
            </w:r>
          </w:p>
          <w:p w14:paraId="736F33CB" w14:textId="77777777" w:rsidR="00B94BAA" w:rsidRDefault="00B94BAA" w:rsidP="00B94BAA"/>
        </w:tc>
      </w:tr>
      <w:tr w:rsidR="00B94BAA" w14:paraId="1605D50A" w14:textId="77777777" w:rsidTr="00567155">
        <w:tc>
          <w:tcPr>
            <w:tcW w:w="9016" w:type="dxa"/>
            <w:gridSpan w:val="3"/>
          </w:tcPr>
          <w:p w14:paraId="31CC9D1A" w14:textId="77777777" w:rsidR="00B94BAA" w:rsidRDefault="00B94BAA" w:rsidP="00B94BAA"/>
          <w:p w14:paraId="11B3AA3E" w14:textId="6E34EB6B" w:rsidR="00B94BAA" w:rsidRDefault="00B94BAA" w:rsidP="00B94BAA">
            <w:r>
              <w:t>Date</w:t>
            </w:r>
            <w:r w:rsidR="00441B0F">
              <w:t>: 11</w:t>
            </w:r>
            <w:r w:rsidR="00441B0F" w:rsidRPr="00441B0F">
              <w:rPr>
                <w:vertAlign w:val="superscript"/>
              </w:rPr>
              <w:t>th</w:t>
            </w:r>
            <w:r w:rsidR="00441B0F">
              <w:t xml:space="preserve"> August 2021</w:t>
            </w:r>
          </w:p>
          <w:p w14:paraId="3496BE0D" w14:textId="77777777" w:rsidR="00B94BAA" w:rsidRDefault="00B94BAA" w:rsidP="00B94BAA"/>
        </w:tc>
      </w:tr>
    </w:tbl>
    <w:p w14:paraId="78CA8BB7" w14:textId="77777777" w:rsidR="00B94BAA" w:rsidRDefault="00B94BAA" w:rsidP="006B16CC"/>
    <w:p w14:paraId="0D5ED655" w14:textId="77777777" w:rsidR="00192162" w:rsidRDefault="00192162" w:rsidP="00192162">
      <w:pPr>
        <w:rPr>
          <w:lang w:eastAsia="en-GB"/>
        </w:rPr>
      </w:pPr>
      <w:r>
        <w:t xml:space="preserve">Please return this form via email </w:t>
      </w:r>
      <w:proofErr w:type="gramStart"/>
      <w:r>
        <w:t>to :</w:t>
      </w:r>
      <w:proofErr w:type="gramEnd"/>
      <w:r>
        <w:t xml:space="preserve"> </w:t>
      </w:r>
      <w:hyperlink r:id="rId9" w:history="1">
        <w:r>
          <w:rPr>
            <w:rStyle w:val="Hyperlink"/>
            <w:color w:val="0000FF"/>
            <w:lang w:eastAsia="en-GB"/>
          </w:rPr>
          <w:t>W099&amp;W123@gcu.ac.uk</w:t>
        </w:r>
      </w:hyperlink>
    </w:p>
    <w:p w14:paraId="0A512F42" w14:textId="77777777" w:rsidR="004A431C" w:rsidRPr="006B16CC" w:rsidRDefault="004A431C" w:rsidP="00192162">
      <w:pPr>
        <w:ind w:left="-284" w:right="-472"/>
      </w:pPr>
    </w:p>
    <w:p w14:paraId="678EA92D" w14:textId="77777777" w:rsidR="006B16CC" w:rsidRDefault="006B16CC" w:rsidP="006B16CC">
      <w:pPr>
        <w:rPr>
          <w:color w:val="1F497D"/>
        </w:rPr>
      </w:pPr>
    </w:p>
    <w:p w14:paraId="66FD1802" w14:textId="77777777" w:rsidR="006B16CC" w:rsidRDefault="006B16CC" w:rsidP="006B16CC">
      <w:pPr>
        <w:rPr>
          <w:color w:val="1F497D"/>
        </w:rPr>
      </w:pPr>
    </w:p>
    <w:p w14:paraId="168EFDD0" w14:textId="77777777" w:rsidR="00192162" w:rsidRDefault="00192162" w:rsidP="006B16CC">
      <w:pPr>
        <w:rPr>
          <w:rStyle w:val="normaltextrun"/>
          <w:lang w:val="en-US"/>
        </w:rPr>
      </w:pPr>
    </w:p>
    <w:p w14:paraId="06ABDC6C" w14:textId="77777777" w:rsidR="00192162" w:rsidRDefault="00192162" w:rsidP="006B16CC">
      <w:pPr>
        <w:rPr>
          <w:rStyle w:val="normaltextrun"/>
          <w:lang w:val="en-US"/>
        </w:rPr>
      </w:pPr>
    </w:p>
    <w:sectPr w:rsidR="00192162" w:rsidSect="00192162">
      <w:headerReference w:type="default" r:id="rId10"/>
      <w:footerReference w:type="default" r:id="rId11"/>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D11C1" w14:textId="77777777" w:rsidR="003C297D" w:rsidRDefault="003C297D" w:rsidP="006B16CC">
      <w:r>
        <w:separator/>
      </w:r>
    </w:p>
  </w:endnote>
  <w:endnote w:type="continuationSeparator" w:id="0">
    <w:p w14:paraId="498B8E87" w14:textId="77777777" w:rsidR="003C297D" w:rsidRDefault="003C297D"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822A" w14:textId="77777777" w:rsidR="00192162" w:rsidRDefault="00192162" w:rsidP="00192162">
    <w:pPr>
      <w:ind w:left="-284" w:right="-188"/>
      <w:rPr>
        <w:b/>
        <w:bCs/>
        <w:lang w:eastAsia="en-GB"/>
      </w:rPr>
    </w:pPr>
    <w:r>
      <w:rPr>
        <w:b/>
        <w:bCs/>
        <w:lang w:eastAsia="en-GB"/>
      </w:rPr>
      <w:t>W099 &amp; W123 International Conference 2021 Organising Committee</w:t>
    </w:r>
  </w:p>
  <w:p w14:paraId="53B46F6E" w14:textId="77777777"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14:paraId="4C23B78F" w14:textId="77777777" w:rsidR="00192162" w:rsidRDefault="00192162" w:rsidP="00192162">
    <w:pPr>
      <w:ind w:left="-284" w:right="-188"/>
      <w:rPr>
        <w:lang w:eastAsia="en-GB"/>
      </w:rPr>
    </w:pPr>
  </w:p>
  <w:p w14:paraId="1145D8AC" w14:textId="77777777" w:rsidR="00192162" w:rsidRDefault="003C297D"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  </w:t>
    </w:r>
    <w:hyperlink r:id="rId2" w:history="1">
      <w:r w:rsidR="00192162">
        <w:rPr>
          <w:rStyle w:val="Hyperlink"/>
          <w:color w:val="0000FF"/>
          <w:lang w:eastAsia="en-GB"/>
        </w:rPr>
        <w:t>W099&amp;W123@gcu.ac.uk</w:t>
      </w:r>
    </w:hyperlink>
  </w:p>
  <w:p w14:paraId="3F95EB4B" w14:textId="77777777" w:rsidR="00192162" w:rsidRDefault="00192162" w:rsidP="00192162">
    <w:pPr>
      <w:ind w:left="-284" w:right="-188"/>
      <w:rPr>
        <w:color w:val="0000FF"/>
        <w:sz w:val="18"/>
        <w:szCs w:val="18"/>
        <w:lang w:eastAsia="en-GB"/>
      </w:rPr>
    </w:pPr>
    <w:r>
      <w:rPr>
        <w:color w:val="0000FF"/>
        <w:lang w:eastAsia="en-GB"/>
      </w:rPr>
      <w:t xml:space="preserve">Registration  </w:t>
    </w:r>
    <w:hyperlink r:id="rId3" w:history="1">
      <w:r>
        <w:rPr>
          <w:rStyle w:val="Hyperlink"/>
          <w:sz w:val="18"/>
          <w:szCs w:val="18"/>
          <w:lang w:eastAsia="en-GB"/>
        </w:rPr>
        <w:t>https://www.eventbrite.co.uk/e/cib-w099w123-annual-international-conference-tickets-160952430051</w:t>
      </w:r>
    </w:hyperlink>
  </w:p>
  <w:p w14:paraId="7570678C" w14:textId="77777777" w:rsidR="00192162" w:rsidRDefault="00192162" w:rsidP="00192162">
    <w:pPr>
      <w:rPr>
        <w:sz w:val="18"/>
        <w:szCs w:val="18"/>
        <w:lang w:eastAsia="en-GB"/>
      </w:rPr>
    </w:pPr>
    <w:r>
      <w:rPr>
        <w:sz w:val="18"/>
        <w:szCs w:val="18"/>
        <w:lang w:eastAsia="en-GB"/>
      </w:rPr>
      <w:t> </w:t>
    </w:r>
  </w:p>
  <w:p w14:paraId="744154C0" w14:textId="77777777"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92552" w14:textId="77777777" w:rsidR="003C297D" w:rsidRDefault="003C297D" w:rsidP="006B16CC">
      <w:r>
        <w:separator/>
      </w:r>
    </w:p>
  </w:footnote>
  <w:footnote w:type="continuationSeparator" w:id="0">
    <w:p w14:paraId="501BF476" w14:textId="77777777" w:rsidR="003C297D" w:rsidRDefault="003C297D"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E85E" w14:textId="77777777" w:rsidR="00B94BAA" w:rsidRDefault="00B94BAA" w:rsidP="00B94BAA">
    <w:r>
      <w:rPr>
        <w:noProof/>
        <w:lang w:eastAsia="en-GB"/>
      </w:rPr>
      <w:drawing>
        <wp:anchor distT="0" distB="0" distL="114300" distR="114300" simplePos="0" relativeHeight="251660288" behindDoc="0" locked="0" layoutInCell="1" allowOverlap="1" wp14:anchorId="18873AF2" wp14:editId="16ED256A">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22C122A2" wp14:editId="665A737F">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370DB664" wp14:editId="241AD958">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3510D598" wp14:editId="61DEECC7">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14:paraId="44E64540" w14:textId="77777777"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6CC"/>
    <w:rsid w:val="00005005"/>
    <w:rsid w:val="00192162"/>
    <w:rsid w:val="001C111C"/>
    <w:rsid w:val="00352BD7"/>
    <w:rsid w:val="003C297D"/>
    <w:rsid w:val="00441B0F"/>
    <w:rsid w:val="004A431C"/>
    <w:rsid w:val="006B16CC"/>
    <w:rsid w:val="00B94BAA"/>
    <w:rsid w:val="00D74722"/>
    <w:rsid w:val="00E22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5C4B4"/>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 w:id="165853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hare.gcu.ac.u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W099&amp;W123@gcu.ac.u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eventbrite.co.uk/e/cib-w099w123-annual-international-conference-tickets-160952430051" TargetMode="External"/><Relationship Id="rId2" Type="http://schemas.openxmlformats.org/officeDocument/2006/relationships/hyperlink" Target="mailto:W099&amp;W123@gcu.ac.uk"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cid:image011.png@01D777DA.1487D0E0" TargetMode="External"/><Relationship Id="rId1" Type="http://schemas.openxmlformats.org/officeDocument/2006/relationships/image" Target="media/image2.png"/><Relationship Id="rId6" Type="http://schemas.openxmlformats.org/officeDocument/2006/relationships/image" Target="cid:image009.jpg@01D777DA.1487D0E0" TargetMode="External"/><Relationship Id="rId5" Type="http://schemas.openxmlformats.org/officeDocument/2006/relationships/image" Target="media/image4.jpeg"/><Relationship Id="rId4" Type="http://schemas.openxmlformats.org/officeDocument/2006/relationships/image" Target="cid:image010.png@01D777DA.1487D0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Paul Bowen</cp:lastModifiedBy>
  <cp:revision>2</cp:revision>
  <dcterms:created xsi:type="dcterms:W3CDTF">2021-08-11T14:39:00Z</dcterms:created>
  <dcterms:modified xsi:type="dcterms:W3CDTF">2021-08-11T14:39:00Z</dcterms:modified>
</cp:coreProperties>
</file>