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12C" w:rsidRPr="006E0DBC" w:rsidRDefault="0047412C" w:rsidP="0047412C">
      <w:pPr>
        <w:pBdr>
          <w:top w:val="single" w:sz="4" w:space="1" w:color="auto"/>
          <w:left w:val="single" w:sz="4" w:space="4" w:color="auto"/>
          <w:bottom w:val="single" w:sz="4" w:space="1" w:color="auto"/>
          <w:right w:val="single" w:sz="4" w:space="4" w:color="auto"/>
        </w:pBdr>
        <w:spacing w:after="0"/>
        <w:ind w:left="720" w:hanging="720"/>
        <w:jc w:val="center"/>
        <w:rPr>
          <w:rFonts w:asciiTheme="minorHAnsi" w:hAnsiTheme="minorHAnsi" w:cstheme="minorHAnsi"/>
          <w:b/>
          <w:bCs/>
          <w:sz w:val="24"/>
          <w:szCs w:val="24"/>
        </w:rPr>
      </w:pPr>
      <w:r w:rsidRPr="006E0DBC">
        <w:rPr>
          <w:rFonts w:asciiTheme="minorHAnsi" w:hAnsiTheme="minorHAnsi" w:cstheme="minorHAnsi"/>
          <w:b/>
          <w:bCs/>
          <w:sz w:val="24"/>
          <w:szCs w:val="24"/>
        </w:rPr>
        <w:t>1983: Neutralising of HIDB Community Co-op Scheme</w:t>
      </w:r>
    </w:p>
    <w:p w:rsidR="0047412C" w:rsidRPr="006E0DBC" w:rsidRDefault="0047412C" w:rsidP="0047412C">
      <w:pPr>
        <w:spacing w:after="0"/>
        <w:ind w:left="720" w:hanging="720"/>
        <w:rPr>
          <w:rFonts w:asciiTheme="minorHAnsi" w:hAnsiTheme="minorHAnsi" w:cstheme="minorHAnsi"/>
          <w:bCs/>
          <w:sz w:val="24"/>
          <w:szCs w:val="24"/>
        </w:rPr>
      </w:pPr>
    </w:p>
    <w:p w:rsidR="0047412C" w:rsidRPr="006E0DBC" w:rsidRDefault="0047412C" w:rsidP="0047412C">
      <w:pPr>
        <w:jc w:val="center"/>
        <w:rPr>
          <w:i/>
          <w:sz w:val="24"/>
          <w:szCs w:val="24"/>
        </w:rPr>
      </w:pPr>
      <w:r w:rsidRPr="006E0DBC">
        <w:rPr>
          <w:b/>
          <w:i/>
          <w:sz w:val="24"/>
          <w:szCs w:val="24"/>
        </w:rPr>
        <w:t>Intro (Gill Murray):</w:t>
      </w:r>
      <w:r w:rsidRPr="006E0DBC">
        <w:rPr>
          <w:i/>
          <w:sz w:val="24"/>
          <w:szCs w:val="24"/>
        </w:rPr>
        <w:t xml:space="preserve"> This clip is an extract from an oral history recoding made in October 2020 with Iain Clark, John Watt, Chas Ball and Tor Justad discussing the </w:t>
      </w:r>
      <w:r w:rsidR="006A26FB" w:rsidRPr="006E0DBC">
        <w:rPr>
          <w:i/>
          <w:sz w:val="24"/>
          <w:szCs w:val="24"/>
        </w:rPr>
        <w:t>neutralising of the HIDB community co-op scheme</w:t>
      </w:r>
      <w:r w:rsidRPr="006E0DBC">
        <w:rPr>
          <w:i/>
          <w:sz w:val="24"/>
          <w:szCs w:val="24"/>
        </w:rPr>
        <w:t xml:space="preserve">. After the HIDB withdrew direct funding in 1983, ACE Hi </w:t>
      </w:r>
      <w:r w:rsidR="006A26FB" w:rsidRPr="006E0DBC">
        <w:rPr>
          <w:i/>
          <w:sz w:val="24"/>
          <w:szCs w:val="24"/>
        </w:rPr>
        <w:t xml:space="preserve">(initially funded by the HIDB) </w:t>
      </w:r>
      <w:r w:rsidRPr="006E0DBC">
        <w:rPr>
          <w:i/>
          <w:sz w:val="24"/>
          <w:szCs w:val="24"/>
        </w:rPr>
        <w:t xml:space="preserve">supported the development of community enterprise in the Highlands and Islands. </w:t>
      </w:r>
      <w:r w:rsidRPr="006E0DBC">
        <w:rPr>
          <w:i/>
          <w:sz w:val="24"/>
          <w:szCs w:val="24"/>
        </w:rPr>
        <w:t>This good</w:t>
      </w:r>
      <w:r w:rsidR="006A26FB" w:rsidRPr="006E0DBC">
        <w:rPr>
          <w:i/>
          <w:sz w:val="24"/>
          <w:szCs w:val="24"/>
        </w:rPr>
        <w:t>-</w:t>
      </w:r>
      <w:r w:rsidRPr="006E0DBC">
        <w:rPr>
          <w:i/>
          <w:sz w:val="24"/>
          <w:szCs w:val="24"/>
        </w:rPr>
        <w:t>humoured exchange reflects the differing views and on why the HIDB decided to withdraw direct funding. The final comments reflect the complexity of the HIDB as an organisation</w:t>
      </w:r>
      <w:r w:rsidR="006A26FB" w:rsidRPr="006E0DBC">
        <w:rPr>
          <w:i/>
          <w:sz w:val="24"/>
          <w:szCs w:val="24"/>
        </w:rPr>
        <w:t xml:space="preserve">, with different teams advocating for very different visions of economic development. </w:t>
      </w:r>
      <w:r w:rsidRPr="006E0DBC">
        <w:rPr>
          <w:i/>
          <w:sz w:val="24"/>
          <w:szCs w:val="24"/>
        </w:rPr>
        <w:t xml:space="preserve">The </w:t>
      </w:r>
      <w:r w:rsidR="006E0DBC">
        <w:rPr>
          <w:i/>
          <w:sz w:val="24"/>
          <w:szCs w:val="24"/>
        </w:rPr>
        <w:t>‘</w:t>
      </w:r>
      <w:r w:rsidRPr="006E0DBC">
        <w:rPr>
          <w:i/>
          <w:sz w:val="24"/>
          <w:szCs w:val="24"/>
        </w:rPr>
        <w:t>event in Westminster</w:t>
      </w:r>
      <w:r w:rsidR="006E0DBC">
        <w:rPr>
          <w:i/>
          <w:sz w:val="24"/>
          <w:szCs w:val="24"/>
        </w:rPr>
        <w:t>’</w:t>
      </w:r>
      <w:r w:rsidRPr="006E0DBC">
        <w:rPr>
          <w:i/>
          <w:sz w:val="24"/>
          <w:szCs w:val="24"/>
        </w:rPr>
        <w:t xml:space="preserve"> referred to</w:t>
      </w:r>
      <w:r w:rsidR="006A26FB" w:rsidRPr="006E0DBC">
        <w:rPr>
          <w:i/>
          <w:sz w:val="24"/>
          <w:szCs w:val="24"/>
        </w:rPr>
        <w:t xml:space="preserve"> in this discussion</w:t>
      </w:r>
      <w:r w:rsidRPr="006E0DBC">
        <w:rPr>
          <w:i/>
          <w:sz w:val="24"/>
          <w:szCs w:val="24"/>
        </w:rPr>
        <w:t xml:space="preserve">, was the election of Margaret Thatcher in 1979. </w:t>
      </w:r>
    </w:p>
    <w:p w:rsidR="0047412C" w:rsidRPr="006E0DBC" w:rsidRDefault="0047412C" w:rsidP="0047412C">
      <w:pPr>
        <w:jc w:val="center"/>
        <w:rPr>
          <w:i/>
          <w:sz w:val="24"/>
          <w:szCs w:val="24"/>
        </w:rPr>
      </w:pPr>
      <w:r w:rsidRPr="006E0DBC">
        <w:rPr>
          <w:i/>
          <w:sz w:val="24"/>
          <w:szCs w:val="24"/>
        </w:rPr>
        <w:t xml:space="preserve">You hear first from </w:t>
      </w:r>
      <w:r w:rsidRPr="006E0DBC">
        <w:rPr>
          <w:b/>
          <w:i/>
          <w:sz w:val="24"/>
          <w:szCs w:val="24"/>
        </w:rPr>
        <w:t>Iain Clark</w:t>
      </w:r>
      <w:r w:rsidRPr="006E0DBC">
        <w:rPr>
          <w:i/>
          <w:sz w:val="24"/>
          <w:szCs w:val="24"/>
        </w:rPr>
        <w:t xml:space="preserve">: </w:t>
      </w:r>
      <w:r w:rsidRPr="006E0DBC">
        <w:rPr>
          <w:i/>
          <w:sz w:val="24"/>
          <w:szCs w:val="24"/>
        </w:rPr>
        <w:t>Iain w</w:t>
      </w:r>
      <w:r w:rsidRPr="006E0DBC">
        <w:rPr>
          <w:i/>
          <w:sz w:val="24"/>
          <w:szCs w:val="24"/>
        </w:rPr>
        <w:t xml:space="preserve">orked as a youth community development worker in London, before moving to the Highlands in 1981 and establishing the </w:t>
      </w:r>
      <w:proofErr w:type="spellStart"/>
      <w:r w:rsidRPr="006E0DBC">
        <w:rPr>
          <w:i/>
          <w:sz w:val="24"/>
          <w:szCs w:val="24"/>
        </w:rPr>
        <w:t>Fyrish</w:t>
      </w:r>
      <w:proofErr w:type="spellEnd"/>
      <w:r w:rsidRPr="006E0DBC">
        <w:rPr>
          <w:i/>
          <w:sz w:val="24"/>
          <w:szCs w:val="24"/>
        </w:rPr>
        <w:t xml:space="preserve"> Trust in 1982. Iain became the first development worker employed at ACE HI in 1985.</w:t>
      </w:r>
    </w:p>
    <w:p w:rsidR="0047412C" w:rsidRPr="006E0DBC" w:rsidRDefault="0047412C" w:rsidP="0047412C">
      <w:pPr>
        <w:rPr>
          <w:i/>
          <w:sz w:val="24"/>
          <w:szCs w:val="24"/>
        </w:rPr>
      </w:pPr>
      <w:r w:rsidRPr="006E0DBC">
        <w:rPr>
          <w:i/>
          <w:sz w:val="24"/>
          <w:szCs w:val="24"/>
        </w:rPr>
        <w:t xml:space="preserve">The other voices you’ll hear in this clip are John Watt and </w:t>
      </w:r>
      <w:r w:rsidRPr="006E0DBC">
        <w:rPr>
          <w:i/>
          <w:sz w:val="24"/>
          <w:szCs w:val="24"/>
        </w:rPr>
        <w:t>Chas Ball</w:t>
      </w:r>
      <w:r w:rsidRPr="006E0DBC">
        <w:rPr>
          <w:i/>
          <w:sz w:val="24"/>
          <w:szCs w:val="24"/>
        </w:rPr>
        <w:t>:</w:t>
      </w:r>
    </w:p>
    <w:p w:rsidR="0047412C" w:rsidRPr="006E0DBC" w:rsidRDefault="0047412C" w:rsidP="0047412C">
      <w:pPr>
        <w:rPr>
          <w:rFonts w:cstheme="minorHAnsi"/>
          <w:i/>
          <w:sz w:val="24"/>
          <w:szCs w:val="24"/>
        </w:rPr>
      </w:pPr>
      <w:r w:rsidRPr="006E0DBC">
        <w:rPr>
          <w:b/>
          <w:i/>
          <w:sz w:val="24"/>
          <w:szCs w:val="24"/>
        </w:rPr>
        <w:t>John Watt</w:t>
      </w:r>
      <w:r w:rsidRPr="006E0DBC">
        <w:rPr>
          <w:i/>
          <w:sz w:val="24"/>
          <w:szCs w:val="24"/>
        </w:rPr>
        <w:t>: Was an HIDB community co-op field officer for the Highland mainland and Argyll, in the late 1970s. C</w:t>
      </w:r>
      <w:r w:rsidRPr="006E0DBC">
        <w:rPr>
          <w:rFonts w:cstheme="minorHAnsi"/>
          <w:i/>
          <w:sz w:val="24"/>
          <w:szCs w:val="24"/>
        </w:rPr>
        <w:t xml:space="preserve">ontinuing to work at HIDB through the transition to HIE in 1991, he held various posts including Senior Economist, Head of the Community Land Unit, and finally as Director of Strengthening Communities. </w:t>
      </w:r>
    </w:p>
    <w:p w:rsidR="0047412C" w:rsidRPr="006E0DBC" w:rsidRDefault="0047412C" w:rsidP="0047412C">
      <w:pPr>
        <w:rPr>
          <w:rFonts w:cstheme="minorHAnsi"/>
          <w:i/>
          <w:sz w:val="24"/>
          <w:szCs w:val="24"/>
        </w:rPr>
      </w:pPr>
      <w:r w:rsidRPr="006E0DBC">
        <w:rPr>
          <w:rFonts w:cstheme="minorHAnsi"/>
          <w:b/>
          <w:i/>
          <w:sz w:val="24"/>
          <w:szCs w:val="24"/>
        </w:rPr>
        <w:t>Chas Ball</w:t>
      </w:r>
      <w:r w:rsidRPr="006E0DBC">
        <w:rPr>
          <w:rFonts w:cstheme="minorHAnsi"/>
          <w:i/>
          <w:sz w:val="24"/>
          <w:szCs w:val="24"/>
        </w:rPr>
        <w:t xml:space="preserve">: Chas had a background in </w:t>
      </w:r>
      <w:r w:rsidR="006E0DBC" w:rsidRPr="006E0DBC">
        <w:rPr>
          <w:rFonts w:cstheme="minorHAnsi"/>
          <w:i/>
          <w:sz w:val="24"/>
          <w:szCs w:val="24"/>
        </w:rPr>
        <w:t xml:space="preserve">social </w:t>
      </w:r>
      <w:r w:rsidRPr="006E0DBC">
        <w:rPr>
          <w:rFonts w:cstheme="minorHAnsi"/>
          <w:i/>
          <w:sz w:val="24"/>
          <w:szCs w:val="24"/>
        </w:rPr>
        <w:t>development and was employed as a comm</w:t>
      </w:r>
      <w:r w:rsidR="006E0DBC" w:rsidRPr="006E0DBC">
        <w:rPr>
          <w:rFonts w:cstheme="minorHAnsi"/>
          <w:i/>
          <w:sz w:val="24"/>
          <w:szCs w:val="24"/>
        </w:rPr>
        <w:t>unity co-op field officer in 1979</w:t>
      </w:r>
      <w:r w:rsidRPr="006E0DBC">
        <w:rPr>
          <w:rFonts w:cstheme="minorHAnsi"/>
          <w:i/>
          <w:sz w:val="24"/>
          <w:szCs w:val="24"/>
        </w:rPr>
        <w:t>, firstly covering the Highland Mainland and the Northern Isles, and dedicated to the Norther Isles from</w:t>
      </w:r>
      <w:r w:rsidR="006E0DBC" w:rsidRPr="006E0DBC">
        <w:rPr>
          <w:rFonts w:cstheme="minorHAnsi"/>
          <w:i/>
          <w:sz w:val="24"/>
          <w:szCs w:val="24"/>
        </w:rPr>
        <w:t xml:space="preserve"> 1981</w:t>
      </w:r>
      <w:r w:rsidRPr="006E0DBC">
        <w:rPr>
          <w:rFonts w:cstheme="minorHAnsi"/>
          <w:i/>
          <w:sz w:val="24"/>
          <w:szCs w:val="24"/>
        </w:rPr>
        <w:t>. He left t</w:t>
      </w:r>
      <w:r w:rsidR="006E0DBC" w:rsidRPr="006E0DBC">
        <w:rPr>
          <w:rFonts w:cstheme="minorHAnsi"/>
          <w:i/>
          <w:sz w:val="24"/>
          <w:szCs w:val="24"/>
        </w:rPr>
        <w:t>he HIDB in 1983 to take up a post with Leeds City Council as a Co-operative Development Officer supporting co-operatives and community enterprises in the local authority area.</w:t>
      </w:r>
    </w:p>
    <w:p w:rsidR="0047412C" w:rsidRPr="006E0DBC" w:rsidRDefault="006E0DBC" w:rsidP="006E0DBC">
      <w:pPr>
        <w:spacing w:after="0"/>
        <w:ind w:left="720" w:hanging="720"/>
        <w:jc w:val="center"/>
        <w:rPr>
          <w:rFonts w:asciiTheme="minorHAnsi" w:hAnsiTheme="minorHAnsi" w:cstheme="minorHAnsi"/>
          <w:bCs/>
          <w:sz w:val="24"/>
          <w:szCs w:val="24"/>
        </w:rPr>
      </w:pPr>
      <w:r>
        <w:rPr>
          <w:rFonts w:asciiTheme="minorHAnsi" w:hAnsiTheme="minorHAnsi" w:cstheme="minorHAnsi"/>
          <w:bCs/>
          <w:sz w:val="24"/>
          <w:szCs w:val="24"/>
        </w:rPr>
        <w:t>***</w:t>
      </w:r>
    </w:p>
    <w:p w:rsidR="0047412C" w:rsidRPr="006E0DBC" w:rsidRDefault="0047412C" w:rsidP="0047412C">
      <w:pPr>
        <w:spacing w:after="0"/>
        <w:ind w:left="720" w:hanging="720"/>
        <w:rPr>
          <w:rFonts w:asciiTheme="minorHAnsi" w:hAnsiTheme="minorHAnsi" w:cstheme="minorHAnsi"/>
          <w:bCs/>
          <w:sz w:val="24"/>
          <w:szCs w:val="24"/>
        </w:rPr>
      </w:pPr>
    </w:p>
    <w:p w:rsidR="0047412C" w:rsidRPr="006E0DBC" w:rsidRDefault="0047412C" w:rsidP="0047412C">
      <w:pPr>
        <w:spacing w:after="0"/>
        <w:rPr>
          <w:rFonts w:asciiTheme="minorHAnsi" w:hAnsiTheme="minorHAnsi" w:cstheme="minorHAnsi"/>
          <w:bCs/>
          <w:sz w:val="24"/>
          <w:szCs w:val="24"/>
        </w:rPr>
      </w:pPr>
      <w:r w:rsidRPr="006E0DBC">
        <w:rPr>
          <w:rFonts w:asciiTheme="minorHAnsi" w:hAnsiTheme="minorHAnsi" w:cstheme="minorHAnsi"/>
          <w:b/>
          <w:bCs/>
          <w:sz w:val="24"/>
          <w:szCs w:val="24"/>
        </w:rPr>
        <w:t>Iain</w:t>
      </w:r>
      <w:r w:rsidRPr="006E0DBC">
        <w:rPr>
          <w:rFonts w:asciiTheme="minorHAnsi" w:hAnsiTheme="minorHAnsi" w:cstheme="minorHAnsi"/>
          <w:b/>
          <w:bCs/>
          <w:sz w:val="24"/>
          <w:szCs w:val="24"/>
        </w:rPr>
        <w:t xml:space="preserve"> Clark</w:t>
      </w:r>
      <w:r w:rsidRPr="006E0DBC">
        <w:rPr>
          <w:rFonts w:asciiTheme="minorHAnsi" w:hAnsiTheme="minorHAnsi" w:cstheme="minorHAnsi"/>
          <w:b/>
          <w:bCs/>
          <w:sz w:val="24"/>
          <w:szCs w:val="24"/>
        </w:rPr>
        <w:t>:</w:t>
      </w:r>
      <w:r w:rsidRPr="006E0DBC">
        <w:rPr>
          <w:rFonts w:asciiTheme="minorHAnsi" w:hAnsiTheme="minorHAnsi" w:cstheme="minorHAnsi"/>
          <w:bCs/>
          <w:sz w:val="24"/>
          <w:szCs w:val="24"/>
        </w:rPr>
        <w:t xml:space="preserve"> </w:t>
      </w:r>
      <w:r w:rsidRPr="006E0DBC">
        <w:rPr>
          <w:rFonts w:asciiTheme="minorHAnsi" w:hAnsiTheme="minorHAnsi" w:cstheme="minorHAnsi"/>
          <w:bCs/>
          <w:sz w:val="24"/>
          <w:szCs w:val="24"/>
        </w:rPr>
        <w:t>We</w:t>
      </w:r>
      <w:r w:rsidR="006E0DBC">
        <w:rPr>
          <w:rFonts w:asciiTheme="minorHAnsi" w:hAnsiTheme="minorHAnsi" w:cstheme="minorHAnsi"/>
          <w:bCs/>
          <w:sz w:val="24"/>
          <w:szCs w:val="24"/>
        </w:rPr>
        <w:t xml:space="preserve"> [ACE-HI]</w:t>
      </w:r>
      <w:r w:rsidRPr="006E0DBC">
        <w:rPr>
          <w:rFonts w:asciiTheme="minorHAnsi" w:hAnsiTheme="minorHAnsi" w:cstheme="minorHAnsi"/>
          <w:bCs/>
          <w:sz w:val="24"/>
          <w:szCs w:val="24"/>
        </w:rPr>
        <w:t xml:space="preserve"> had a small office above the employment office, the employment agency, and then we moved from there through to </w:t>
      </w:r>
      <w:proofErr w:type="spellStart"/>
      <w:r w:rsidRPr="006E0DBC">
        <w:rPr>
          <w:rFonts w:asciiTheme="minorHAnsi" w:hAnsiTheme="minorHAnsi" w:cstheme="minorHAnsi"/>
          <w:bCs/>
          <w:sz w:val="24"/>
          <w:szCs w:val="24"/>
        </w:rPr>
        <w:t>Invergordon</w:t>
      </w:r>
      <w:proofErr w:type="spellEnd"/>
      <w:r w:rsidRPr="006E0DBC">
        <w:rPr>
          <w:rFonts w:asciiTheme="minorHAnsi" w:hAnsiTheme="minorHAnsi" w:cstheme="minorHAnsi"/>
          <w:bCs/>
          <w:sz w:val="24"/>
          <w:szCs w:val="24"/>
        </w:rPr>
        <w:t xml:space="preserve"> when we expanded and took on a</w:t>
      </w:r>
      <w:r w:rsidR="006E0DBC">
        <w:rPr>
          <w:rFonts w:asciiTheme="minorHAnsi" w:hAnsiTheme="minorHAnsi" w:cstheme="minorHAnsi"/>
          <w:bCs/>
          <w:sz w:val="24"/>
          <w:szCs w:val="24"/>
        </w:rPr>
        <w:t>rea officers to work for ACE-HI;</w:t>
      </w:r>
      <w:r w:rsidRPr="006E0DBC">
        <w:rPr>
          <w:rFonts w:asciiTheme="minorHAnsi" w:hAnsiTheme="minorHAnsi" w:cstheme="minorHAnsi"/>
          <w:bCs/>
          <w:sz w:val="24"/>
          <w:szCs w:val="24"/>
        </w:rPr>
        <w:t xml:space="preserve"> so we had one again in Shetland, one in Orkney, and over in the Western Isles as well as on the mainland and down in Argyll. So again</w:t>
      </w:r>
      <w:r w:rsidR="006E0DBC">
        <w:rPr>
          <w:rFonts w:asciiTheme="minorHAnsi" w:hAnsiTheme="minorHAnsi" w:cstheme="minorHAnsi"/>
          <w:bCs/>
          <w:sz w:val="24"/>
          <w:szCs w:val="24"/>
        </w:rPr>
        <w:t>,</w:t>
      </w:r>
      <w:r w:rsidRPr="006E0DBC">
        <w:rPr>
          <w:rFonts w:asciiTheme="minorHAnsi" w:hAnsiTheme="minorHAnsi" w:cstheme="minorHAnsi"/>
          <w:bCs/>
          <w:sz w:val="24"/>
          <w:szCs w:val="24"/>
        </w:rPr>
        <w:t xml:space="preserve"> I would need my booklet here to remind me how many we actually had in the end, but it was clear that we needed people actually out in the different areas and regions to be able to provide support for in some cases four or five or six community cooperatives that were actually running in that area</w:t>
      </w:r>
      <w:r w:rsidR="006E0DBC">
        <w:rPr>
          <w:rFonts w:asciiTheme="minorHAnsi" w:hAnsiTheme="minorHAnsi" w:cstheme="minorHAnsi"/>
          <w:bCs/>
          <w:sz w:val="24"/>
          <w:szCs w:val="24"/>
        </w:rPr>
        <w:t>,</w:t>
      </w:r>
      <w:r w:rsidRPr="006E0DBC">
        <w:rPr>
          <w:rFonts w:asciiTheme="minorHAnsi" w:hAnsiTheme="minorHAnsi" w:cstheme="minorHAnsi"/>
          <w:bCs/>
          <w:sz w:val="24"/>
          <w:szCs w:val="24"/>
        </w:rPr>
        <w:t xml:space="preserve"> so it was pretty well a full-time job for the area officers. </w:t>
      </w:r>
    </w:p>
    <w:p w:rsidR="0047412C" w:rsidRPr="006E0DBC" w:rsidRDefault="0047412C" w:rsidP="0047412C">
      <w:pPr>
        <w:spacing w:after="0"/>
        <w:rPr>
          <w:rFonts w:asciiTheme="minorHAnsi" w:hAnsiTheme="minorHAnsi" w:cstheme="minorHAnsi"/>
          <w:bCs/>
          <w:sz w:val="24"/>
          <w:szCs w:val="24"/>
        </w:rPr>
      </w:pPr>
    </w:p>
    <w:p w:rsidR="0047412C" w:rsidRPr="006E0DBC" w:rsidRDefault="0047412C" w:rsidP="0047412C">
      <w:pPr>
        <w:spacing w:after="0"/>
        <w:rPr>
          <w:rFonts w:asciiTheme="minorHAnsi" w:hAnsiTheme="minorHAnsi" w:cstheme="minorHAnsi"/>
          <w:bCs/>
          <w:sz w:val="24"/>
          <w:szCs w:val="24"/>
        </w:rPr>
      </w:pPr>
      <w:r w:rsidRPr="006E0DBC">
        <w:rPr>
          <w:rFonts w:asciiTheme="minorHAnsi" w:hAnsiTheme="minorHAnsi" w:cstheme="minorHAnsi"/>
          <w:b/>
          <w:bCs/>
          <w:sz w:val="24"/>
          <w:szCs w:val="24"/>
        </w:rPr>
        <w:t>John</w:t>
      </w:r>
      <w:r w:rsidRPr="006E0DBC">
        <w:rPr>
          <w:rFonts w:asciiTheme="minorHAnsi" w:hAnsiTheme="minorHAnsi" w:cstheme="minorHAnsi"/>
          <w:b/>
          <w:bCs/>
          <w:sz w:val="24"/>
          <w:szCs w:val="24"/>
        </w:rPr>
        <w:t xml:space="preserve"> Watt</w:t>
      </w:r>
      <w:r w:rsidRPr="006E0DBC">
        <w:rPr>
          <w:rFonts w:asciiTheme="minorHAnsi" w:hAnsiTheme="minorHAnsi" w:cstheme="minorHAnsi"/>
          <w:b/>
          <w:bCs/>
          <w:sz w:val="24"/>
          <w:szCs w:val="24"/>
        </w:rPr>
        <w:t>:</w:t>
      </w:r>
      <w:r w:rsidRPr="006E0DBC">
        <w:rPr>
          <w:rFonts w:asciiTheme="minorHAnsi" w:hAnsiTheme="minorHAnsi" w:cstheme="minorHAnsi"/>
          <w:bCs/>
          <w:sz w:val="24"/>
          <w:szCs w:val="24"/>
        </w:rPr>
        <w:t xml:space="preserve"> </w:t>
      </w:r>
      <w:r w:rsidRPr="006E0DBC">
        <w:rPr>
          <w:rFonts w:asciiTheme="minorHAnsi" w:hAnsiTheme="minorHAnsi" w:cstheme="minorHAnsi"/>
          <w:bCs/>
          <w:sz w:val="24"/>
          <w:szCs w:val="24"/>
        </w:rPr>
        <w:t>So in a sense, Gillian, you and I had this conversation last week, this concept within HIDB of ‘promote and float’</w:t>
      </w:r>
      <w:r w:rsidR="006E0DBC">
        <w:rPr>
          <w:rFonts w:asciiTheme="minorHAnsi" w:hAnsiTheme="minorHAnsi" w:cstheme="minorHAnsi"/>
          <w:bCs/>
          <w:sz w:val="24"/>
          <w:szCs w:val="24"/>
        </w:rPr>
        <w:t>, you know;</w:t>
      </w:r>
      <w:r w:rsidRPr="006E0DBC">
        <w:rPr>
          <w:rFonts w:asciiTheme="minorHAnsi" w:hAnsiTheme="minorHAnsi" w:cstheme="minorHAnsi"/>
          <w:bCs/>
          <w:sz w:val="24"/>
          <w:szCs w:val="24"/>
        </w:rPr>
        <w:t xml:space="preserve"> work up an idea, work up a programme, get people involved and then float it off to an arm’s-length organisation </w:t>
      </w:r>
      <w:r w:rsidR="006E0DBC">
        <w:rPr>
          <w:rFonts w:asciiTheme="minorHAnsi" w:hAnsiTheme="minorHAnsi" w:cstheme="minorHAnsi"/>
          <w:bCs/>
          <w:sz w:val="24"/>
          <w:szCs w:val="24"/>
        </w:rPr>
        <w:t>-</w:t>
      </w:r>
      <w:r w:rsidRPr="006E0DBC">
        <w:rPr>
          <w:rFonts w:asciiTheme="minorHAnsi" w:hAnsiTheme="minorHAnsi" w:cstheme="minorHAnsi"/>
          <w:bCs/>
          <w:sz w:val="24"/>
          <w:szCs w:val="24"/>
        </w:rPr>
        <w:t xml:space="preserve">which paralleled what </w:t>
      </w:r>
      <w:r w:rsidRPr="006E0DBC">
        <w:rPr>
          <w:rFonts w:asciiTheme="minorHAnsi" w:hAnsiTheme="minorHAnsi" w:cstheme="minorHAnsi"/>
          <w:bCs/>
          <w:sz w:val="24"/>
          <w:szCs w:val="24"/>
        </w:rPr>
        <w:lastRenderedPageBreak/>
        <w:t xml:space="preserve">we did in the Gaelic sector with </w:t>
      </w:r>
      <w:proofErr w:type="spellStart"/>
      <w:r w:rsidRPr="006E0DBC">
        <w:rPr>
          <w:rFonts w:asciiTheme="minorHAnsi" w:hAnsiTheme="minorHAnsi" w:cstheme="minorHAnsi"/>
          <w:bCs/>
          <w:sz w:val="24"/>
          <w:szCs w:val="24"/>
        </w:rPr>
        <w:t>Comunn</w:t>
      </w:r>
      <w:proofErr w:type="spellEnd"/>
      <w:r w:rsidRPr="006E0DBC">
        <w:rPr>
          <w:rFonts w:asciiTheme="minorHAnsi" w:hAnsiTheme="minorHAnsi" w:cstheme="minorHAnsi"/>
          <w:bCs/>
          <w:sz w:val="24"/>
          <w:szCs w:val="24"/>
        </w:rPr>
        <w:t xml:space="preserve"> </w:t>
      </w:r>
      <w:proofErr w:type="spellStart"/>
      <w:r w:rsidRPr="006E0DBC">
        <w:rPr>
          <w:rFonts w:asciiTheme="minorHAnsi" w:hAnsiTheme="minorHAnsi" w:cstheme="minorHAnsi"/>
          <w:bCs/>
          <w:sz w:val="24"/>
          <w:szCs w:val="24"/>
        </w:rPr>
        <w:t>na</w:t>
      </w:r>
      <w:proofErr w:type="spellEnd"/>
      <w:r w:rsidRPr="006E0DBC">
        <w:rPr>
          <w:rFonts w:asciiTheme="minorHAnsi" w:hAnsiTheme="minorHAnsi" w:cstheme="minorHAnsi"/>
          <w:bCs/>
          <w:sz w:val="24"/>
          <w:szCs w:val="24"/>
        </w:rPr>
        <w:t xml:space="preserve"> </w:t>
      </w:r>
      <w:proofErr w:type="spellStart"/>
      <w:r w:rsidRPr="006E0DBC">
        <w:rPr>
          <w:rFonts w:asciiTheme="minorHAnsi" w:hAnsiTheme="minorHAnsi" w:cstheme="minorHAnsi"/>
          <w:bCs/>
          <w:sz w:val="24"/>
          <w:szCs w:val="24"/>
        </w:rPr>
        <w:t>Gaidhlig</w:t>
      </w:r>
      <w:proofErr w:type="spellEnd"/>
      <w:r w:rsidRPr="006E0DBC">
        <w:rPr>
          <w:rFonts w:asciiTheme="minorHAnsi" w:hAnsiTheme="minorHAnsi" w:cstheme="minorHAnsi"/>
          <w:bCs/>
          <w:sz w:val="24"/>
          <w:szCs w:val="24"/>
        </w:rPr>
        <w:t>, and in the arts sector wit</w:t>
      </w:r>
      <w:r w:rsidR="006E0DBC">
        <w:rPr>
          <w:rFonts w:asciiTheme="minorHAnsi" w:hAnsiTheme="minorHAnsi" w:cstheme="minorHAnsi"/>
          <w:bCs/>
          <w:sz w:val="24"/>
          <w:szCs w:val="24"/>
        </w:rPr>
        <w:t>h Hi-Arts-</w:t>
      </w:r>
      <w:r w:rsidRPr="006E0DBC">
        <w:rPr>
          <w:rFonts w:asciiTheme="minorHAnsi" w:hAnsiTheme="minorHAnsi" w:cstheme="minorHAnsi"/>
          <w:bCs/>
          <w:sz w:val="24"/>
          <w:szCs w:val="24"/>
        </w:rPr>
        <w:t xml:space="preserve"> and in some ways ACEHI replaced the community co-op field officers with their own staff doing very similar types of work but working for an arm’s-length agency rather than directly for the governme</w:t>
      </w:r>
      <w:r w:rsidR="006E0DBC">
        <w:rPr>
          <w:rFonts w:asciiTheme="minorHAnsi" w:hAnsiTheme="minorHAnsi" w:cstheme="minorHAnsi"/>
          <w:bCs/>
          <w:sz w:val="24"/>
          <w:szCs w:val="24"/>
        </w:rPr>
        <w:t>nt agency</w:t>
      </w:r>
      <w:r w:rsidRPr="006E0DBC">
        <w:rPr>
          <w:rFonts w:asciiTheme="minorHAnsi" w:hAnsiTheme="minorHAnsi" w:cstheme="minorHAnsi"/>
          <w:bCs/>
          <w:sz w:val="24"/>
          <w:szCs w:val="24"/>
        </w:rPr>
        <w:t xml:space="preserve"> </w:t>
      </w:r>
      <w:r w:rsidR="006E0DBC">
        <w:rPr>
          <w:rFonts w:asciiTheme="minorHAnsi" w:hAnsiTheme="minorHAnsi" w:cstheme="minorHAnsi"/>
          <w:bCs/>
          <w:sz w:val="24"/>
          <w:szCs w:val="24"/>
        </w:rPr>
        <w:t>-</w:t>
      </w:r>
      <w:r w:rsidRPr="006E0DBC">
        <w:rPr>
          <w:rFonts w:asciiTheme="minorHAnsi" w:hAnsiTheme="minorHAnsi" w:cstheme="minorHAnsi"/>
          <w:bCs/>
          <w:sz w:val="24"/>
          <w:szCs w:val="24"/>
        </w:rPr>
        <w:t xml:space="preserve">and that was a kind of conscious policy, if you like. It had challenges, as we’ll probably find out later on, but that was the concept. In that respect, in some ways we actually reversed the loss of direct contact, if you like, with these, and replaced it with specialist support delivered in a different way. </w:t>
      </w:r>
    </w:p>
    <w:p w:rsidR="0047412C" w:rsidRPr="006E0DBC" w:rsidRDefault="0047412C" w:rsidP="0047412C">
      <w:pPr>
        <w:spacing w:after="0"/>
        <w:rPr>
          <w:rFonts w:asciiTheme="minorHAnsi" w:hAnsiTheme="minorHAnsi" w:cstheme="minorHAnsi"/>
          <w:bCs/>
          <w:sz w:val="24"/>
          <w:szCs w:val="24"/>
        </w:rPr>
      </w:pPr>
    </w:p>
    <w:p w:rsidR="0047412C" w:rsidRPr="006E0DBC" w:rsidRDefault="0047412C" w:rsidP="0047412C">
      <w:pPr>
        <w:spacing w:after="0"/>
        <w:rPr>
          <w:rFonts w:asciiTheme="minorHAnsi" w:hAnsiTheme="minorHAnsi" w:cstheme="minorHAnsi"/>
          <w:bCs/>
          <w:sz w:val="24"/>
          <w:szCs w:val="24"/>
        </w:rPr>
      </w:pPr>
      <w:r w:rsidRPr="006E0DBC">
        <w:rPr>
          <w:rFonts w:asciiTheme="minorHAnsi" w:hAnsiTheme="minorHAnsi" w:cstheme="minorHAnsi"/>
          <w:b/>
          <w:bCs/>
          <w:sz w:val="24"/>
          <w:szCs w:val="24"/>
        </w:rPr>
        <w:t>Chas</w:t>
      </w:r>
      <w:r w:rsidRPr="006E0DBC">
        <w:rPr>
          <w:rFonts w:asciiTheme="minorHAnsi" w:hAnsiTheme="minorHAnsi" w:cstheme="minorHAnsi"/>
          <w:b/>
          <w:bCs/>
          <w:sz w:val="24"/>
          <w:szCs w:val="24"/>
        </w:rPr>
        <w:t xml:space="preserve"> Ball</w:t>
      </w:r>
      <w:r w:rsidRPr="006E0DBC">
        <w:rPr>
          <w:rFonts w:asciiTheme="minorHAnsi" w:hAnsiTheme="minorHAnsi" w:cstheme="minorHAnsi"/>
          <w:b/>
          <w:bCs/>
          <w:sz w:val="24"/>
          <w:szCs w:val="24"/>
        </w:rPr>
        <w:t>:</w:t>
      </w:r>
      <w:r w:rsidRPr="006E0DBC">
        <w:rPr>
          <w:rFonts w:asciiTheme="minorHAnsi" w:hAnsiTheme="minorHAnsi" w:cstheme="minorHAnsi"/>
          <w:bCs/>
          <w:sz w:val="24"/>
          <w:szCs w:val="24"/>
        </w:rPr>
        <w:t xml:space="preserve"> </w:t>
      </w:r>
      <w:r w:rsidRPr="006E0DBC">
        <w:rPr>
          <w:rFonts w:asciiTheme="minorHAnsi" w:hAnsiTheme="minorHAnsi" w:cstheme="minorHAnsi"/>
          <w:bCs/>
          <w:sz w:val="24"/>
          <w:szCs w:val="24"/>
        </w:rPr>
        <w:t>Yes, but, John, that doesn’t figure in the way the history’s been written. There is merit in there and there is logic in what you say but for an organisation that got an enormous amount of good publicity about community co-ops up to the point</w:t>
      </w:r>
      <w:r w:rsidR="006E0DBC">
        <w:rPr>
          <w:rFonts w:asciiTheme="minorHAnsi" w:hAnsiTheme="minorHAnsi" w:cstheme="minorHAnsi"/>
          <w:bCs/>
          <w:sz w:val="24"/>
          <w:szCs w:val="24"/>
        </w:rPr>
        <w:t>,</w:t>
      </w:r>
      <w:r w:rsidRPr="006E0DBC">
        <w:rPr>
          <w:rFonts w:asciiTheme="minorHAnsi" w:hAnsiTheme="minorHAnsi" w:cstheme="minorHAnsi"/>
          <w:bCs/>
          <w:sz w:val="24"/>
          <w:szCs w:val="24"/>
        </w:rPr>
        <w:t xml:space="preserve"> that it was decided to severely limit the whole idea of</w:t>
      </w:r>
      <w:r w:rsidR="006E0DBC">
        <w:rPr>
          <w:rFonts w:asciiTheme="minorHAnsi" w:hAnsiTheme="minorHAnsi" w:cstheme="minorHAnsi"/>
          <w:bCs/>
          <w:sz w:val="24"/>
          <w:szCs w:val="24"/>
        </w:rPr>
        <w:t xml:space="preserve"> community economic development -</w:t>
      </w:r>
      <w:r w:rsidRPr="006E0DBC">
        <w:rPr>
          <w:rFonts w:asciiTheme="minorHAnsi" w:hAnsiTheme="minorHAnsi" w:cstheme="minorHAnsi"/>
          <w:bCs/>
          <w:sz w:val="24"/>
          <w:szCs w:val="24"/>
        </w:rPr>
        <w:t xml:space="preserve">you have to question what motivated </w:t>
      </w:r>
      <w:proofErr w:type="spellStart"/>
      <w:r w:rsidRPr="006E0DBC">
        <w:rPr>
          <w:rFonts w:asciiTheme="minorHAnsi" w:hAnsiTheme="minorHAnsi" w:cstheme="minorHAnsi"/>
          <w:bCs/>
          <w:sz w:val="24"/>
          <w:szCs w:val="24"/>
        </w:rPr>
        <w:t>McAskill</w:t>
      </w:r>
      <w:proofErr w:type="spellEnd"/>
      <w:r w:rsidRPr="006E0DBC">
        <w:rPr>
          <w:rFonts w:asciiTheme="minorHAnsi" w:hAnsiTheme="minorHAnsi" w:cstheme="minorHAnsi"/>
          <w:bCs/>
          <w:sz w:val="24"/>
          <w:szCs w:val="24"/>
        </w:rPr>
        <w:t xml:space="preserve"> and the various other senior managers and the board members to make such a move without a really effective solution. People have speculated that it was something to do with the nature of the relationship with Westminster Government, you know, about that co-ops weren’t the flavour of the month, you know? </w:t>
      </w:r>
      <w:r w:rsidR="006E0DBC">
        <w:rPr>
          <w:rFonts w:asciiTheme="minorHAnsi" w:hAnsiTheme="minorHAnsi" w:cstheme="minorHAnsi"/>
          <w:bCs/>
          <w:sz w:val="24"/>
          <w:szCs w:val="24"/>
        </w:rPr>
        <w:t>We</w:t>
      </w:r>
      <w:r w:rsidRPr="006E0DBC">
        <w:rPr>
          <w:rFonts w:asciiTheme="minorHAnsi" w:hAnsiTheme="minorHAnsi" w:cstheme="minorHAnsi"/>
          <w:bCs/>
          <w:sz w:val="24"/>
          <w:szCs w:val="24"/>
        </w:rPr>
        <w:t xml:space="preserve"> don’t know what motivated them to change but underlying it was clearly the idea that there were too many people on short-term contracts and therefore the headcount…you know, the civil servants who were looking at this didn’t like the headcount. So I do think it’s interesting, I do think what you’re saying is logical, but it wasn’t necessarily an explicit strategy. </w:t>
      </w:r>
    </w:p>
    <w:p w:rsidR="0047412C" w:rsidRPr="006E0DBC" w:rsidRDefault="0047412C" w:rsidP="0047412C">
      <w:pPr>
        <w:spacing w:after="0"/>
        <w:ind w:left="720"/>
        <w:rPr>
          <w:rFonts w:asciiTheme="minorHAnsi" w:hAnsiTheme="minorHAnsi" w:cstheme="minorHAnsi"/>
          <w:bCs/>
          <w:sz w:val="24"/>
          <w:szCs w:val="24"/>
        </w:rPr>
      </w:pPr>
    </w:p>
    <w:p w:rsidR="0047412C" w:rsidRPr="006E0DBC" w:rsidRDefault="0047412C" w:rsidP="0047412C">
      <w:pPr>
        <w:spacing w:after="0"/>
        <w:rPr>
          <w:rFonts w:asciiTheme="minorHAnsi" w:hAnsiTheme="minorHAnsi" w:cstheme="minorHAnsi"/>
          <w:bCs/>
          <w:sz w:val="24"/>
          <w:szCs w:val="24"/>
        </w:rPr>
      </w:pPr>
      <w:r w:rsidRPr="006E0DBC">
        <w:rPr>
          <w:rFonts w:asciiTheme="minorHAnsi" w:hAnsiTheme="minorHAnsi" w:cstheme="minorHAnsi"/>
          <w:b/>
          <w:bCs/>
          <w:sz w:val="24"/>
          <w:szCs w:val="24"/>
        </w:rPr>
        <w:t>John</w:t>
      </w:r>
      <w:r w:rsidRPr="006E0DBC">
        <w:rPr>
          <w:rFonts w:asciiTheme="minorHAnsi" w:hAnsiTheme="minorHAnsi" w:cstheme="minorHAnsi"/>
          <w:b/>
          <w:bCs/>
          <w:sz w:val="24"/>
          <w:szCs w:val="24"/>
        </w:rPr>
        <w:t xml:space="preserve"> Watt:</w:t>
      </w:r>
      <w:r w:rsidRPr="006E0DBC">
        <w:rPr>
          <w:rFonts w:asciiTheme="minorHAnsi" w:hAnsiTheme="minorHAnsi" w:cstheme="minorHAnsi"/>
          <w:bCs/>
          <w:sz w:val="24"/>
          <w:szCs w:val="24"/>
        </w:rPr>
        <w:t xml:space="preserve"> </w:t>
      </w:r>
      <w:r w:rsidRPr="006E0DBC">
        <w:rPr>
          <w:rFonts w:asciiTheme="minorHAnsi" w:hAnsiTheme="minorHAnsi" w:cstheme="minorHAnsi"/>
          <w:bCs/>
          <w:sz w:val="24"/>
          <w:szCs w:val="24"/>
        </w:rPr>
        <w:t xml:space="preserve">So you’re saying I’m indulging in post-factual rationalisation here? </w:t>
      </w:r>
    </w:p>
    <w:p w:rsidR="0047412C" w:rsidRPr="006E0DBC" w:rsidRDefault="0047412C" w:rsidP="0047412C">
      <w:pPr>
        <w:spacing w:after="0"/>
        <w:rPr>
          <w:rFonts w:asciiTheme="minorHAnsi" w:hAnsiTheme="minorHAnsi" w:cstheme="minorHAnsi"/>
          <w:bCs/>
          <w:sz w:val="24"/>
          <w:szCs w:val="24"/>
        </w:rPr>
      </w:pPr>
    </w:p>
    <w:p w:rsidR="0047412C" w:rsidRPr="006E0DBC" w:rsidRDefault="0047412C" w:rsidP="0047412C">
      <w:pPr>
        <w:spacing w:after="0"/>
        <w:rPr>
          <w:rFonts w:asciiTheme="minorHAnsi" w:hAnsiTheme="minorHAnsi" w:cstheme="minorHAnsi"/>
          <w:bCs/>
          <w:sz w:val="24"/>
          <w:szCs w:val="24"/>
        </w:rPr>
      </w:pPr>
      <w:r w:rsidRPr="006E0DBC">
        <w:rPr>
          <w:rFonts w:asciiTheme="minorHAnsi" w:hAnsiTheme="minorHAnsi" w:cstheme="minorHAnsi"/>
          <w:b/>
          <w:bCs/>
          <w:sz w:val="24"/>
          <w:szCs w:val="24"/>
        </w:rPr>
        <w:t>Chas</w:t>
      </w:r>
      <w:r w:rsidRPr="006E0DBC">
        <w:rPr>
          <w:rFonts w:asciiTheme="minorHAnsi" w:hAnsiTheme="minorHAnsi" w:cstheme="minorHAnsi"/>
          <w:b/>
          <w:bCs/>
          <w:sz w:val="24"/>
          <w:szCs w:val="24"/>
        </w:rPr>
        <w:t xml:space="preserve"> Ball:</w:t>
      </w:r>
      <w:r w:rsidRPr="006E0DBC">
        <w:rPr>
          <w:rFonts w:asciiTheme="minorHAnsi" w:hAnsiTheme="minorHAnsi" w:cstheme="minorHAnsi"/>
          <w:bCs/>
          <w:sz w:val="24"/>
          <w:szCs w:val="24"/>
        </w:rPr>
        <w:t xml:space="preserve"> </w:t>
      </w:r>
      <w:r w:rsidRPr="006E0DBC">
        <w:rPr>
          <w:rFonts w:asciiTheme="minorHAnsi" w:hAnsiTheme="minorHAnsi" w:cstheme="minorHAnsi"/>
          <w:bCs/>
          <w:sz w:val="24"/>
          <w:szCs w:val="24"/>
        </w:rPr>
        <w:t xml:space="preserve">Yes, a little, just a little. </w:t>
      </w:r>
    </w:p>
    <w:p w:rsidR="0047412C" w:rsidRPr="006E0DBC" w:rsidRDefault="0047412C" w:rsidP="0047412C">
      <w:pPr>
        <w:spacing w:after="0"/>
        <w:rPr>
          <w:rFonts w:asciiTheme="minorHAnsi" w:hAnsiTheme="minorHAnsi" w:cstheme="minorHAnsi"/>
          <w:bCs/>
          <w:sz w:val="24"/>
          <w:szCs w:val="24"/>
        </w:rPr>
      </w:pPr>
    </w:p>
    <w:p w:rsidR="0047412C" w:rsidRPr="006E0DBC" w:rsidRDefault="0047412C" w:rsidP="0047412C">
      <w:pPr>
        <w:spacing w:after="0"/>
        <w:rPr>
          <w:rFonts w:asciiTheme="minorHAnsi" w:hAnsiTheme="minorHAnsi" w:cstheme="minorHAnsi"/>
          <w:bCs/>
          <w:sz w:val="24"/>
          <w:szCs w:val="24"/>
        </w:rPr>
      </w:pPr>
      <w:r w:rsidRPr="006E0DBC">
        <w:rPr>
          <w:rFonts w:asciiTheme="minorHAnsi" w:hAnsiTheme="minorHAnsi" w:cstheme="minorHAnsi"/>
          <w:b/>
          <w:bCs/>
          <w:sz w:val="24"/>
          <w:szCs w:val="24"/>
        </w:rPr>
        <w:t>John</w:t>
      </w:r>
      <w:r w:rsidRPr="006E0DBC">
        <w:rPr>
          <w:rFonts w:asciiTheme="minorHAnsi" w:hAnsiTheme="minorHAnsi" w:cstheme="minorHAnsi"/>
          <w:b/>
          <w:bCs/>
          <w:sz w:val="24"/>
          <w:szCs w:val="24"/>
        </w:rPr>
        <w:t xml:space="preserve"> Watt:</w:t>
      </w:r>
      <w:r w:rsidRPr="006E0DBC">
        <w:rPr>
          <w:rFonts w:asciiTheme="minorHAnsi" w:hAnsiTheme="minorHAnsi" w:cstheme="minorHAnsi"/>
          <w:bCs/>
          <w:sz w:val="24"/>
          <w:szCs w:val="24"/>
        </w:rPr>
        <w:t xml:space="preserve"> </w:t>
      </w:r>
      <w:r w:rsidRPr="006E0DBC">
        <w:rPr>
          <w:rFonts w:asciiTheme="minorHAnsi" w:hAnsiTheme="minorHAnsi" w:cstheme="minorHAnsi"/>
          <w:bCs/>
          <w:sz w:val="24"/>
          <w:szCs w:val="24"/>
        </w:rPr>
        <w:t>Well, that might be the case, but I think Roy and I in the centre, and Bob Storey as well of course, we basically felt that this was important enough to try and find an alternative way and whether it was</w:t>
      </w:r>
      <w:r w:rsidR="006E0DBC">
        <w:rPr>
          <w:rFonts w:asciiTheme="minorHAnsi" w:hAnsiTheme="minorHAnsi" w:cstheme="minorHAnsi"/>
          <w:bCs/>
          <w:sz w:val="24"/>
          <w:szCs w:val="24"/>
        </w:rPr>
        <w:t xml:space="preserve"> a strategy or whether it was a: ‘</w:t>
      </w:r>
      <w:r w:rsidRPr="006E0DBC">
        <w:rPr>
          <w:rFonts w:asciiTheme="minorHAnsi" w:hAnsiTheme="minorHAnsi" w:cstheme="minorHAnsi"/>
          <w:bCs/>
          <w:sz w:val="24"/>
          <w:szCs w:val="24"/>
        </w:rPr>
        <w:t>let’s see how we could do this</w:t>
      </w:r>
      <w:r w:rsidR="006E0DBC">
        <w:rPr>
          <w:rFonts w:asciiTheme="minorHAnsi" w:hAnsiTheme="minorHAnsi" w:cstheme="minorHAnsi"/>
          <w:bCs/>
          <w:sz w:val="24"/>
          <w:szCs w:val="24"/>
        </w:rPr>
        <w:t>’ -</w:t>
      </w:r>
      <w:bookmarkStart w:id="0" w:name="_GoBack"/>
      <w:bookmarkEnd w:id="0"/>
      <w:r w:rsidRPr="006E0DBC">
        <w:rPr>
          <w:rFonts w:asciiTheme="minorHAnsi" w:hAnsiTheme="minorHAnsi" w:cstheme="minorHAnsi"/>
          <w:bCs/>
          <w:sz w:val="24"/>
          <w:szCs w:val="24"/>
        </w:rPr>
        <w:t xml:space="preserve">we sort of got there eventually. </w:t>
      </w:r>
    </w:p>
    <w:p w:rsidR="0047412C" w:rsidRPr="006E0DBC" w:rsidRDefault="0047412C" w:rsidP="0047412C">
      <w:pPr>
        <w:spacing w:after="0"/>
        <w:rPr>
          <w:rFonts w:asciiTheme="minorHAnsi" w:hAnsiTheme="minorHAnsi" w:cstheme="minorHAnsi"/>
          <w:bCs/>
          <w:sz w:val="24"/>
          <w:szCs w:val="24"/>
        </w:rPr>
      </w:pPr>
    </w:p>
    <w:p w:rsidR="0047412C" w:rsidRPr="006E0DBC" w:rsidRDefault="0047412C" w:rsidP="0047412C">
      <w:pPr>
        <w:spacing w:after="0"/>
        <w:rPr>
          <w:rFonts w:asciiTheme="minorHAnsi" w:hAnsiTheme="minorHAnsi" w:cstheme="minorHAnsi"/>
          <w:bCs/>
          <w:sz w:val="24"/>
          <w:szCs w:val="24"/>
        </w:rPr>
      </w:pPr>
      <w:r w:rsidRPr="006E0DBC">
        <w:rPr>
          <w:rFonts w:asciiTheme="minorHAnsi" w:hAnsiTheme="minorHAnsi" w:cstheme="minorHAnsi"/>
          <w:b/>
          <w:bCs/>
          <w:sz w:val="24"/>
          <w:szCs w:val="24"/>
        </w:rPr>
        <w:t>Chas</w:t>
      </w:r>
      <w:r w:rsidRPr="006E0DBC">
        <w:rPr>
          <w:rFonts w:asciiTheme="minorHAnsi" w:hAnsiTheme="minorHAnsi" w:cstheme="minorHAnsi"/>
          <w:b/>
          <w:bCs/>
          <w:sz w:val="24"/>
          <w:szCs w:val="24"/>
        </w:rPr>
        <w:t xml:space="preserve"> Ball</w:t>
      </w:r>
      <w:r w:rsidRPr="006E0DBC">
        <w:rPr>
          <w:rFonts w:asciiTheme="minorHAnsi" w:hAnsiTheme="minorHAnsi" w:cstheme="minorHAnsi"/>
          <w:b/>
          <w:bCs/>
          <w:sz w:val="24"/>
          <w:szCs w:val="24"/>
        </w:rPr>
        <w:t>:</w:t>
      </w:r>
      <w:r w:rsidR="006A26FB" w:rsidRPr="006E0DBC">
        <w:rPr>
          <w:rFonts w:asciiTheme="minorHAnsi" w:hAnsiTheme="minorHAnsi" w:cstheme="minorHAnsi"/>
          <w:bCs/>
          <w:sz w:val="24"/>
          <w:szCs w:val="24"/>
        </w:rPr>
        <w:t xml:space="preserve"> </w:t>
      </w:r>
      <w:r w:rsidRPr="006E0DBC">
        <w:rPr>
          <w:rFonts w:asciiTheme="minorHAnsi" w:hAnsiTheme="minorHAnsi" w:cstheme="minorHAnsi"/>
          <w:bCs/>
          <w:sz w:val="24"/>
          <w:szCs w:val="24"/>
        </w:rPr>
        <w:t xml:space="preserve">You got there, yes, absolutely. </w:t>
      </w:r>
    </w:p>
    <w:p w:rsidR="0047412C" w:rsidRPr="006E0DBC" w:rsidRDefault="0047412C" w:rsidP="0047412C">
      <w:pPr>
        <w:spacing w:after="0"/>
        <w:rPr>
          <w:rFonts w:asciiTheme="minorHAnsi" w:hAnsiTheme="minorHAnsi" w:cstheme="minorHAnsi"/>
          <w:bCs/>
          <w:sz w:val="24"/>
          <w:szCs w:val="24"/>
        </w:rPr>
      </w:pPr>
    </w:p>
    <w:p w:rsidR="00310725" w:rsidRPr="006E0DBC" w:rsidRDefault="00310725" w:rsidP="0047412C">
      <w:pPr>
        <w:rPr>
          <w:sz w:val="24"/>
          <w:szCs w:val="24"/>
        </w:rPr>
      </w:pPr>
    </w:p>
    <w:sectPr w:rsidR="00310725" w:rsidRPr="006E0DBC">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F77" w:rsidRDefault="008E2F77" w:rsidP="0047412C">
      <w:pPr>
        <w:spacing w:after="0" w:line="240" w:lineRule="auto"/>
      </w:pPr>
      <w:r>
        <w:separator/>
      </w:r>
    </w:p>
  </w:endnote>
  <w:endnote w:type="continuationSeparator" w:id="0">
    <w:p w:rsidR="008E2F77" w:rsidRDefault="008E2F77" w:rsidP="00474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551173"/>
      <w:docPartObj>
        <w:docPartGallery w:val="Page Numbers (Bottom of Page)"/>
        <w:docPartUnique/>
      </w:docPartObj>
    </w:sdtPr>
    <w:sdtEndPr>
      <w:rPr>
        <w:noProof/>
      </w:rPr>
    </w:sdtEndPr>
    <w:sdtContent>
      <w:p w:rsidR="0047412C" w:rsidRDefault="0047412C">
        <w:pPr>
          <w:pStyle w:val="Footer"/>
          <w:jc w:val="right"/>
        </w:pPr>
        <w:r>
          <w:fldChar w:fldCharType="begin"/>
        </w:r>
        <w:r>
          <w:instrText xml:space="preserve"> PAGE   \* MERGEFORMAT </w:instrText>
        </w:r>
        <w:r>
          <w:fldChar w:fldCharType="separate"/>
        </w:r>
        <w:r w:rsidR="006E0DBC">
          <w:rPr>
            <w:noProof/>
          </w:rPr>
          <w:t>2</w:t>
        </w:r>
        <w:r>
          <w:rPr>
            <w:noProof/>
          </w:rPr>
          <w:fldChar w:fldCharType="end"/>
        </w:r>
      </w:p>
    </w:sdtContent>
  </w:sdt>
  <w:p w:rsidR="0047412C" w:rsidRDefault="004741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F77" w:rsidRDefault="008E2F77" w:rsidP="0047412C">
      <w:pPr>
        <w:spacing w:after="0" w:line="240" w:lineRule="auto"/>
      </w:pPr>
      <w:r>
        <w:separator/>
      </w:r>
    </w:p>
  </w:footnote>
  <w:footnote w:type="continuationSeparator" w:id="0">
    <w:p w:rsidR="008E2F77" w:rsidRDefault="008E2F77" w:rsidP="004741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12C"/>
    <w:rsid w:val="00310725"/>
    <w:rsid w:val="0047412C"/>
    <w:rsid w:val="006A26FB"/>
    <w:rsid w:val="006E0DBC"/>
    <w:rsid w:val="008E2F77"/>
    <w:rsid w:val="00DE4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761EA"/>
  <w15:chartTrackingRefBased/>
  <w15:docId w15:val="{0659EE4A-5625-4795-A74B-E2EF4AC2C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12C"/>
    <w:pPr>
      <w:spacing w:after="200" w:line="276" w:lineRule="auto"/>
    </w:pPr>
    <w:rPr>
      <w:rFonts w:ascii="Calibri" w:eastAsia="Calibri"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41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412C"/>
    <w:rPr>
      <w:rFonts w:ascii="Calibri" w:eastAsia="Calibri" w:hAnsi="Calibri" w:cs="Times New Roman"/>
      <w:lang w:bidi="en-US"/>
    </w:rPr>
  </w:style>
  <w:style w:type="paragraph" w:styleId="Footer">
    <w:name w:val="footer"/>
    <w:basedOn w:val="Normal"/>
    <w:link w:val="FooterChar"/>
    <w:uiPriority w:val="99"/>
    <w:unhideWhenUsed/>
    <w:rsid w:val="004741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412C"/>
    <w:rPr>
      <w:rFonts w:ascii="Calibri" w:eastAsia="Calibri" w:hAnsi="Calibri"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Gillian (Yunus Centre)</dc:creator>
  <cp:keywords/>
  <dc:description/>
  <cp:lastModifiedBy>Murray, Gillian (Yunus Centre)</cp:lastModifiedBy>
  <cp:revision>2</cp:revision>
  <dcterms:created xsi:type="dcterms:W3CDTF">2022-06-20T14:18:00Z</dcterms:created>
  <dcterms:modified xsi:type="dcterms:W3CDTF">2022-06-21T09:23:00Z</dcterms:modified>
</cp:coreProperties>
</file>