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A08" w:rsidRDefault="00983F43" w:rsidP="001D7670">
      <w:pPr>
        <w:spacing w:after="0" w:line="240" w:lineRule="auto"/>
        <w:jc w:val="both"/>
        <w:rPr>
          <w:b/>
        </w:rPr>
      </w:pPr>
      <w:r>
        <w:rPr>
          <w:noProof/>
        </w:rPr>
        <w:drawing>
          <wp:inline distT="0" distB="0" distL="0" distR="0">
            <wp:extent cx="1900555" cy="1073150"/>
            <wp:effectExtent l="0" t="0" r="4445" b="0"/>
            <wp:docPr id="1" name="Picture 1" descr="Glasgow Caledoni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l.gcu.ac.uk/GCU/content/conn/gcuportlcs/path/Contribution%20Folders/Public%20Documents/Marketing%20&amp;%20Communications/Web%20Content/Templates/GCU_Logo_P293_200_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0555" cy="1073150"/>
                    </a:xfrm>
                    <a:prstGeom prst="rect">
                      <a:avLst/>
                    </a:prstGeom>
                    <a:noFill/>
                    <a:ln>
                      <a:noFill/>
                    </a:ln>
                  </pic:spPr>
                </pic:pic>
              </a:graphicData>
            </a:graphic>
          </wp:inline>
        </w:drawing>
      </w:r>
    </w:p>
    <w:p w:rsidR="00222A36" w:rsidRDefault="00222A36" w:rsidP="001D7670">
      <w:pPr>
        <w:spacing w:after="0" w:line="240" w:lineRule="auto"/>
        <w:jc w:val="both"/>
        <w:rPr>
          <w:b/>
        </w:rPr>
      </w:pPr>
    </w:p>
    <w:p w:rsidR="0010174E" w:rsidRDefault="0010174E" w:rsidP="00F148FD">
      <w:pPr>
        <w:pStyle w:val="Heading1"/>
      </w:pPr>
      <w:r>
        <w:t xml:space="preserve">Privacy Notice </w:t>
      </w:r>
      <w:r w:rsidR="00DC3B75">
        <w:t>–</w:t>
      </w:r>
      <w:r>
        <w:t xml:space="preserve"> Library</w:t>
      </w:r>
      <w:r w:rsidR="00DC3B75">
        <w:t xml:space="preserve"> – </w:t>
      </w:r>
      <w:r w:rsidR="001D211F">
        <w:t>External</w:t>
      </w:r>
      <w:r w:rsidR="00E0757A">
        <w:t xml:space="preserve"> </w:t>
      </w:r>
      <w:r w:rsidR="00DC3B75">
        <w:t>Members</w:t>
      </w:r>
    </w:p>
    <w:p w:rsidR="0010174E" w:rsidRDefault="0010174E" w:rsidP="001D7670">
      <w:pPr>
        <w:spacing w:after="0" w:line="240" w:lineRule="auto"/>
        <w:jc w:val="both"/>
        <w:rPr>
          <w:b/>
        </w:rPr>
      </w:pPr>
    </w:p>
    <w:p w:rsidR="003036E5" w:rsidRDefault="00E16F11" w:rsidP="001D7670">
      <w:pPr>
        <w:spacing w:after="0" w:line="240" w:lineRule="auto"/>
        <w:jc w:val="both"/>
      </w:pPr>
      <w:r w:rsidRPr="00F148FD">
        <w:rPr>
          <w:rStyle w:val="Heading2Char"/>
        </w:rPr>
        <w:t>Background</w:t>
      </w:r>
      <w:r>
        <w:rPr>
          <w:b/>
        </w:rPr>
        <w:br/>
      </w:r>
      <w:r w:rsidR="00CC58BA" w:rsidRPr="00956736">
        <w:t>This</w:t>
      </w:r>
      <w:r w:rsidR="00983933" w:rsidRPr="00956736">
        <w:t xml:space="preserve"> Privacy</w:t>
      </w:r>
      <w:r w:rsidR="00CC58BA" w:rsidRPr="00956736">
        <w:t xml:space="preserve"> Notice is designed to explain how and why information about </w:t>
      </w:r>
      <w:r w:rsidR="003036E5" w:rsidRPr="00956736">
        <w:t xml:space="preserve">individuals </w:t>
      </w:r>
      <w:r w:rsidR="00AC7611">
        <w:t xml:space="preserve">in the following categories </w:t>
      </w:r>
      <w:r w:rsidR="00C3068D" w:rsidRPr="00956736">
        <w:t xml:space="preserve">is used and </w:t>
      </w:r>
      <w:r w:rsidR="00617B8C" w:rsidRPr="00956736">
        <w:t>managed</w:t>
      </w:r>
      <w:r w:rsidR="005B321A">
        <w:t>:</w:t>
      </w:r>
    </w:p>
    <w:p w:rsidR="0057708F" w:rsidRDefault="001D211F" w:rsidP="0057708F">
      <w:pPr>
        <w:pStyle w:val="ListParagraph"/>
        <w:numPr>
          <w:ilvl w:val="0"/>
          <w:numId w:val="15"/>
        </w:numPr>
        <w:spacing w:after="0" w:line="240" w:lineRule="auto"/>
        <w:jc w:val="both"/>
      </w:pPr>
      <w:r>
        <w:t xml:space="preserve">Community </w:t>
      </w:r>
      <w:r w:rsidR="0057708F">
        <w:t>members using Library services</w:t>
      </w:r>
    </w:p>
    <w:p w:rsidR="001D211F" w:rsidRDefault="001D211F" w:rsidP="0057708F">
      <w:pPr>
        <w:pStyle w:val="ListParagraph"/>
        <w:numPr>
          <w:ilvl w:val="0"/>
          <w:numId w:val="15"/>
        </w:numPr>
        <w:spacing w:after="0" w:line="240" w:lineRule="auto"/>
        <w:jc w:val="both"/>
      </w:pPr>
      <w:r>
        <w:t>SCONUL Access members using library services</w:t>
      </w:r>
    </w:p>
    <w:p w:rsidR="0057708F" w:rsidRDefault="0057708F" w:rsidP="001D7670">
      <w:pPr>
        <w:spacing w:after="0" w:line="240" w:lineRule="auto"/>
        <w:jc w:val="both"/>
      </w:pPr>
    </w:p>
    <w:p w:rsidR="00E16F11" w:rsidRDefault="00CC58BA" w:rsidP="001D7670">
      <w:pPr>
        <w:spacing w:after="0" w:line="240" w:lineRule="auto"/>
        <w:jc w:val="both"/>
      </w:pPr>
      <w:r w:rsidRPr="00956736">
        <w:t xml:space="preserve">All of </w:t>
      </w:r>
      <w:r w:rsidR="00983933" w:rsidRPr="00956736">
        <w:t xml:space="preserve">the </w:t>
      </w:r>
      <w:r w:rsidRPr="00956736">
        <w:t>personal information will be treated in accordance with the terms of the D</w:t>
      </w:r>
      <w:r w:rsidR="00983933" w:rsidRPr="00956736">
        <w:t xml:space="preserve">ata </w:t>
      </w:r>
      <w:r w:rsidRPr="00956736">
        <w:t>P</w:t>
      </w:r>
      <w:r w:rsidR="00983933" w:rsidRPr="00956736">
        <w:t xml:space="preserve">rotection </w:t>
      </w:r>
      <w:r w:rsidRPr="00956736">
        <w:t>A</w:t>
      </w:r>
      <w:r w:rsidR="00983933" w:rsidRPr="00956736">
        <w:t>ct 2018</w:t>
      </w:r>
      <w:r w:rsidRPr="00956736">
        <w:t xml:space="preserve"> and the General Data Protection Regulation</w:t>
      </w:r>
      <w:r w:rsidR="00110A2C" w:rsidRPr="00956736">
        <w:t xml:space="preserve"> </w:t>
      </w:r>
      <w:r w:rsidR="00983933" w:rsidRPr="00956736">
        <w:t>(GDPR)</w:t>
      </w:r>
      <w:r w:rsidRPr="00956736">
        <w:t xml:space="preserve">. This means that confidentiality will be respected and that appropriate security measures will be taken to </w:t>
      </w:r>
      <w:r w:rsidR="0030248F">
        <w:t xml:space="preserve">prevent unauthorised disclosure.  </w:t>
      </w:r>
      <w:r w:rsidR="003036E5" w:rsidRPr="00956736">
        <w:t>This notice is intended to meet the transparency requirement of the legislation and to ensure that all individuals in the categories above know how their data will be processed.</w:t>
      </w:r>
      <w:r w:rsidR="003036E5">
        <w:t xml:space="preserve"> </w:t>
      </w:r>
    </w:p>
    <w:p w:rsidR="00AC7611" w:rsidRPr="003036E5" w:rsidRDefault="00AC7611" w:rsidP="001D7670">
      <w:pPr>
        <w:spacing w:after="0" w:line="240" w:lineRule="auto"/>
        <w:jc w:val="both"/>
        <w:rPr>
          <w:b/>
        </w:rPr>
      </w:pPr>
    </w:p>
    <w:p w:rsidR="00E16F11" w:rsidRDefault="00E16F11" w:rsidP="00DB7AA7">
      <w:pPr>
        <w:pStyle w:val="Heading2"/>
      </w:pPr>
      <w:r>
        <w:t>Using your personal information</w:t>
      </w:r>
    </w:p>
    <w:tbl>
      <w:tblPr>
        <w:tblStyle w:val="TableGrid"/>
        <w:tblW w:w="0" w:type="auto"/>
        <w:tblInd w:w="108" w:type="dxa"/>
        <w:tblLook w:val="04A0" w:firstRow="1" w:lastRow="0" w:firstColumn="1" w:lastColumn="0" w:noHBand="0" w:noVBand="1"/>
      </w:tblPr>
      <w:tblGrid>
        <w:gridCol w:w="8952"/>
      </w:tblGrid>
      <w:tr w:rsidR="00FC329B" w:rsidTr="0030248F">
        <w:tc>
          <w:tcPr>
            <w:tcW w:w="9072" w:type="dxa"/>
          </w:tcPr>
          <w:p w:rsidR="00EA2071" w:rsidRDefault="003036E5" w:rsidP="00922A0B">
            <w:pPr>
              <w:pStyle w:val="Heading3"/>
              <w:outlineLvl w:val="2"/>
            </w:pPr>
            <w:r>
              <w:t xml:space="preserve">Who will process my information? </w:t>
            </w:r>
          </w:p>
          <w:p w:rsidR="00AC7611" w:rsidRPr="0057708F" w:rsidRDefault="003036E5" w:rsidP="00AC7611">
            <w:pPr>
              <w:jc w:val="both"/>
            </w:pPr>
            <w:r>
              <w:t xml:space="preserve">Under Data Protection law the University is the </w:t>
            </w:r>
            <w:r w:rsidR="0030248F">
              <w:t>“</w:t>
            </w:r>
            <w:r>
              <w:t>data controller</w:t>
            </w:r>
            <w:r w:rsidR="0030248F">
              <w:t>”</w:t>
            </w:r>
            <w:r>
              <w:t xml:space="preserve">. </w:t>
            </w:r>
            <w:r w:rsidR="00E0757A">
              <w:t xml:space="preserve"> </w:t>
            </w:r>
            <w:r>
              <w:t xml:space="preserve">This means that the University is responsible for how it uses and processes your information and complying with requests </w:t>
            </w:r>
            <w:r w:rsidR="00AC7611">
              <w:t>relating to your personal data.</w:t>
            </w:r>
          </w:p>
        </w:tc>
      </w:tr>
      <w:tr w:rsidR="00FC329B" w:rsidTr="00CC6B9A">
        <w:trPr>
          <w:trHeight w:val="1975"/>
        </w:trPr>
        <w:tc>
          <w:tcPr>
            <w:tcW w:w="9072" w:type="dxa"/>
          </w:tcPr>
          <w:p w:rsidR="00FC329B" w:rsidRDefault="00BE7CBE" w:rsidP="00922A0B">
            <w:pPr>
              <w:pStyle w:val="Heading3"/>
              <w:outlineLvl w:val="2"/>
            </w:pPr>
            <w:r>
              <w:t xml:space="preserve">Why do we collect and use your personal information? </w:t>
            </w:r>
          </w:p>
          <w:p w:rsidR="0057708F" w:rsidRDefault="0057708F" w:rsidP="00AC7611">
            <w:pPr>
              <w:jc w:val="both"/>
            </w:pPr>
            <w:r>
              <w:t xml:space="preserve">Your personal information will be </w:t>
            </w:r>
            <w:r w:rsidR="00CC6B9A">
              <w:t xml:space="preserve">collected and </w:t>
            </w:r>
            <w:r>
              <w:t>used in a number of ways:</w:t>
            </w:r>
          </w:p>
          <w:p w:rsidR="0057708F" w:rsidRDefault="0057708F" w:rsidP="0057708F">
            <w:pPr>
              <w:pStyle w:val="ListParagraph"/>
              <w:numPr>
                <w:ilvl w:val="0"/>
                <w:numId w:val="15"/>
              </w:numPr>
              <w:jc w:val="both"/>
            </w:pPr>
            <w:r>
              <w:t>To administer your library account and provide access to services</w:t>
            </w:r>
          </w:p>
          <w:p w:rsidR="0057708F" w:rsidRDefault="0057708F" w:rsidP="0057708F">
            <w:pPr>
              <w:pStyle w:val="ListParagraph"/>
              <w:numPr>
                <w:ilvl w:val="0"/>
                <w:numId w:val="15"/>
              </w:numPr>
              <w:jc w:val="both"/>
            </w:pPr>
            <w:r>
              <w:t>To monitor use of services and for statistical analysis</w:t>
            </w:r>
          </w:p>
          <w:p w:rsidR="0057708F" w:rsidRDefault="0057708F" w:rsidP="0057708F">
            <w:pPr>
              <w:jc w:val="both"/>
            </w:pPr>
          </w:p>
          <w:p w:rsidR="0057708F" w:rsidRPr="00B34986" w:rsidRDefault="0057708F" w:rsidP="00AC7611">
            <w:pPr>
              <w:jc w:val="both"/>
            </w:pPr>
            <w:r>
              <w:t xml:space="preserve">The </w:t>
            </w:r>
            <w:r w:rsidR="00B34986">
              <w:t>University</w:t>
            </w:r>
            <w:r>
              <w:t xml:space="preserve"> needs to use your information in order to provide you with Library services and </w:t>
            </w:r>
            <w:r w:rsidR="00CC6B9A">
              <w:t xml:space="preserve">to </w:t>
            </w:r>
            <w:r>
              <w:t>manage our services to you as part of a contract.</w:t>
            </w:r>
          </w:p>
        </w:tc>
      </w:tr>
      <w:tr w:rsidR="009C286A" w:rsidTr="0030248F">
        <w:tc>
          <w:tcPr>
            <w:tcW w:w="9072" w:type="dxa"/>
          </w:tcPr>
          <w:p w:rsidR="009C286A" w:rsidRDefault="009C286A" w:rsidP="00922A0B">
            <w:pPr>
              <w:pStyle w:val="Heading3"/>
              <w:outlineLvl w:val="2"/>
            </w:pPr>
            <w:r>
              <w:t>Keeping information updated</w:t>
            </w:r>
          </w:p>
          <w:p w:rsidR="00EA2071" w:rsidRDefault="009C286A" w:rsidP="00AC7611">
            <w:pPr>
              <w:jc w:val="both"/>
            </w:pPr>
            <w:r>
              <w:t xml:space="preserve">The University strives to ensure that </w:t>
            </w:r>
            <w:r w:rsidR="008018A0">
              <w:t>all</w:t>
            </w:r>
            <w:r>
              <w:t xml:space="preserve"> personal information is accurate and up to date. </w:t>
            </w:r>
          </w:p>
          <w:p w:rsidR="00CC6B9A" w:rsidRDefault="00CC6B9A" w:rsidP="00AC7611">
            <w:pPr>
              <w:jc w:val="both"/>
            </w:pPr>
          </w:p>
          <w:p w:rsidR="00AC7611" w:rsidRPr="00AC7611" w:rsidRDefault="00CC6B9A" w:rsidP="00CC6B9A">
            <w:pPr>
              <w:jc w:val="both"/>
              <w:rPr>
                <w:color w:val="FF0000"/>
              </w:rPr>
            </w:pPr>
            <w:r>
              <w:t>You should inform the Library of any changes to your information so that we can keep your infor</w:t>
            </w:r>
            <w:r w:rsidR="006F0CFD">
              <w:t xml:space="preserve">mation up to date by contacting </w:t>
            </w:r>
            <w:hyperlink r:id="rId12" w:history="1">
              <w:r w:rsidR="006F0CFD" w:rsidRPr="008F33C6">
                <w:rPr>
                  <w:rStyle w:val="Hyperlink"/>
                </w:rPr>
                <w:t>library@gcu.ac.uk</w:t>
              </w:r>
            </w:hyperlink>
            <w:r w:rsidR="006F0CFD">
              <w:t xml:space="preserve"> </w:t>
            </w:r>
          </w:p>
        </w:tc>
      </w:tr>
      <w:tr w:rsidR="009C286A" w:rsidTr="0030248F">
        <w:tc>
          <w:tcPr>
            <w:tcW w:w="9072" w:type="dxa"/>
          </w:tcPr>
          <w:p w:rsidR="009C286A" w:rsidRDefault="009C286A" w:rsidP="00922A0B">
            <w:pPr>
              <w:pStyle w:val="Heading3"/>
              <w:outlineLvl w:val="2"/>
            </w:pPr>
            <w:r>
              <w:t>How long is the information kept</w:t>
            </w:r>
            <w:r w:rsidRPr="00407981">
              <w:t>?</w:t>
            </w:r>
          </w:p>
          <w:p w:rsidR="00B34986" w:rsidRDefault="009C286A" w:rsidP="00AC7611">
            <w:pPr>
              <w:jc w:val="both"/>
            </w:pPr>
            <w:r w:rsidRPr="001A236F">
              <w:t>The University will retain your information only for as long as necessary for the purposes described.</w:t>
            </w:r>
            <w:r w:rsidR="00DB7AA7">
              <w:t xml:space="preserve"> </w:t>
            </w:r>
            <w:r w:rsidR="00B34986">
              <w:t xml:space="preserve">Please note, however, that even after termination of your relationship with the University, GCU may still need to retain your personal data to satisfy its obligations to keep certain records for </w:t>
            </w:r>
            <w:r w:rsidR="00CC6B9A">
              <w:t xml:space="preserve">specific </w:t>
            </w:r>
            <w:r w:rsidR="00B34986">
              <w:t>periods under applicable law.</w:t>
            </w:r>
          </w:p>
          <w:p w:rsidR="00B34986" w:rsidRDefault="00B34986" w:rsidP="00AC7611">
            <w:pPr>
              <w:jc w:val="both"/>
            </w:pPr>
          </w:p>
          <w:p w:rsidR="004A1B0E" w:rsidRDefault="008018A0" w:rsidP="00AC7611">
            <w:pPr>
              <w:jc w:val="both"/>
            </w:pPr>
            <w:r w:rsidRPr="001A236F">
              <w:t xml:space="preserve">Further </w:t>
            </w:r>
            <w:r w:rsidR="009C286A" w:rsidRPr="001A236F">
              <w:t xml:space="preserve">information is available in the University Records Retention </w:t>
            </w:r>
            <w:r w:rsidR="009C286A" w:rsidRPr="007C6B61">
              <w:t>Schedules</w:t>
            </w:r>
            <w:r w:rsidR="00C22C94">
              <w:t>:</w:t>
            </w:r>
          </w:p>
          <w:p w:rsidR="00956736" w:rsidRPr="00B34986" w:rsidRDefault="00E0529F" w:rsidP="00AC7611">
            <w:pPr>
              <w:jc w:val="both"/>
            </w:pPr>
            <w:hyperlink r:id="rId13" w:history="1">
              <w:r w:rsidR="00175F2C" w:rsidRPr="00876CD6">
                <w:rPr>
                  <w:rStyle w:val="Hyperlink"/>
                </w:rPr>
                <w:t>https://www.gcu.ac.uk/aboutgcu/universitygovernance/recordsmgt</w:t>
              </w:r>
            </w:hyperlink>
            <w:r w:rsidR="00175F2C">
              <w:t xml:space="preserve">  </w:t>
            </w:r>
          </w:p>
        </w:tc>
      </w:tr>
      <w:tr w:rsidR="009C286A" w:rsidTr="00CC6B9A">
        <w:tc>
          <w:tcPr>
            <w:tcW w:w="9072" w:type="dxa"/>
          </w:tcPr>
          <w:p w:rsidR="009C286A" w:rsidRPr="00956736" w:rsidRDefault="009C286A" w:rsidP="00922A0B">
            <w:pPr>
              <w:pStyle w:val="Heading3"/>
              <w:outlineLvl w:val="2"/>
              <w:rPr>
                <w:i/>
              </w:rPr>
            </w:pPr>
            <w:r w:rsidRPr="00956736">
              <w:t xml:space="preserve">Where do we obtain information from? </w:t>
            </w:r>
          </w:p>
          <w:p w:rsidR="002951B0" w:rsidRPr="00CC6B9A" w:rsidRDefault="00B34986" w:rsidP="001D211F">
            <w:pPr>
              <w:jc w:val="both"/>
            </w:pPr>
            <w:r w:rsidRPr="00CC6B9A">
              <w:t xml:space="preserve">Information is obtained directly from </w:t>
            </w:r>
            <w:r w:rsidR="00CC6B9A" w:rsidRPr="00CC6B9A">
              <w:t xml:space="preserve">Library </w:t>
            </w:r>
            <w:r w:rsidR="001D211F">
              <w:t xml:space="preserve">External </w:t>
            </w:r>
            <w:r w:rsidRPr="00CC6B9A">
              <w:t>members and GCU systems</w:t>
            </w:r>
            <w:r w:rsidR="00CC6B9A">
              <w:t>.</w:t>
            </w:r>
          </w:p>
        </w:tc>
      </w:tr>
    </w:tbl>
    <w:p w:rsidR="00CC6B9A" w:rsidRDefault="00CC6B9A"/>
    <w:tbl>
      <w:tblPr>
        <w:tblStyle w:val="TableGrid"/>
        <w:tblW w:w="0" w:type="auto"/>
        <w:tblInd w:w="108" w:type="dxa"/>
        <w:tblLook w:val="04A0" w:firstRow="1" w:lastRow="0" w:firstColumn="1" w:lastColumn="0" w:noHBand="0" w:noVBand="1"/>
      </w:tblPr>
      <w:tblGrid>
        <w:gridCol w:w="8952"/>
      </w:tblGrid>
      <w:tr w:rsidR="009C286A" w:rsidTr="00BC6FEE">
        <w:tc>
          <w:tcPr>
            <w:tcW w:w="8952" w:type="dxa"/>
          </w:tcPr>
          <w:p w:rsidR="009C286A" w:rsidRDefault="009C286A" w:rsidP="00922A0B">
            <w:pPr>
              <w:pStyle w:val="Heading3"/>
              <w:outlineLvl w:val="2"/>
            </w:pPr>
            <w:r>
              <w:lastRenderedPageBreak/>
              <w:t xml:space="preserve">What information is being collected and used? </w:t>
            </w:r>
          </w:p>
          <w:p w:rsidR="009C286A" w:rsidRPr="001A236F" w:rsidRDefault="009C286A" w:rsidP="00AC7611">
            <w:pPr>
              <w:jc w:val="both"/>
            </w:pPr>
            <w:r w:rsidRPr="001A236F">
              <w:t xml:space="preserve">Data will consist of the information provided </w:t>
            </w:r>
            <w:r w:rsidR="00201158" w:rsidRPr="001A236F">
              <w:t xml:space="preserve">by the </w:t>
            </w:r>
            <w:r w:rsidR="00956736" w:rsidRPr="001A236F">
              <w:t>“</w:t>
            </w:r>
            <w:r w:rsidR="00201158" w:rsidRPr="001A236F">
              <w:t>data subject</w:t>
            </w:r>
            <w:r w:rsidR="00956736" w:rsidRPr="001A236F">
              <w:t>”</w:t>
            </w:r>
            <w:r w:rsidR="005C5D07" w:rsidRPr="001A236F">
              <w:t xml:space="preserve"> or a company acting on behalf of the University</w:t>
            </w:r>
            <w:r w:rsidRPr="001A236F">
              <w:t xml:space="preserve">. </w:t>
            </w:r>
            <w:r w:rsidR="00956736" w:rsidRPr="001A236F">
              <w:t xml:space="preserve"> </w:t>
            </w:r>
            <w:r w:rsidRPr="001A236F">
              <w:t xml:space="preserve">Information may be in hard copy or electronic format. </w:t>
            </w:r>
            <w:r w:rsidR="00956736" w:rsidRPr="001A236F">
              <w:t xml:space="preserve"> </w:t>
            </w:r>
            <w:r w:rsidR="00624E30" w:rsidRPr="001A236F">
              <w:t>This includes:</w:t>
            </w:r>
          </w:p>
          <w:p w:rsidR="00B34986" w:rsidRPr="008169B1" w:rsidRDefault="00B34986" w:rsidP="00AC7611">
            <w:pPr>
              <w:pStyle w:val="ListParagraph"/>
              <w:numPr>
                <w:ilvl w:val="0"/>
                <w:numId w:val="1"/>
              </w:numPr>
              <w:jc w:val="both"/>
            </w:pPr>
            <w:r w:rsidRPr="008169B1">
              <w:t>Name, add</w:t>
            </w:r>
            <w:r w:rsidR="008169B1" w:rsidRPr="008169B1">
              <w:t xml:space="preserve">ress, email </w:t>
            </w:r>
            <w:proofErr w:type="gramStart"/>
            <w:r w:rsidR="008169B1" w:rsidRPr="008169B1">
              <w:t>address,  and</w:t>
            </w:r>
            <w:proofErr w:type="gramEnd"/>
            <w:r w:rsidR="008169B1" w:rsidRPr="008169B1">
              <w:t xml:space="preserve"> telephone  number</w:t>
            </w:r>
          </w:p>
          <w:p w:rsidR="00BE7CBE" w:rsidRPr="00AC7611" w:rsidRDefault="00BE7CBE" w:rsidP="00AC7611">
            <w:pPr>
              <w:jc w:val="both"/>
              <w:rPr>
                <w:color w:val="FF0000"/>
              </w:rPr>
            </w:pPr>
          </w:p>
          <w:p w:rsidR="00BE7CBE" w:rsidRPr="001A236F" w:rsidRDefault="00BE7CBE" w:rsidP="00AC7611">
            <w:pPr>
              <w:jc w:val="both"/>
            </w:pPr>
            <w:r w:rsidRPr="001A236F">
              <w:t xml:space="preserve">Special category personal information is also processed where it is necessary and lawful for us to do so. In most cases you have the option whether to provide this information or not. This refers to data revealing: </w:t>
            </w:r>
          </w:p>
          <w:p w:rsidR="00BE7CBE" w:rsidRPr="001A236F" w:rsidRDefault="00BE7CBE" w:rsidP="00AC7611">
            <w:pPr>
              <w:pStyle w:val="ListParagraph"/>
              <w:numPr>
                <w:ilvl w:val="0"/>
                <w:numId w:val="4"/>
              </w:numPr>
              <w:jc w:val="both"/>
            </w:pPr>
            <w:r w:rsidRPr="001A236F">
              <w:t>Racial or ethnic origin</w:t>
            </w:r>
          </w:p>
          <w:p w:rsidR="00BE7CBE" w:rsidRPr="001A236F" w:rsidRDefault="00BE7CBE" w:rsidP="00AC7611">
            <w:pPr>
              <w:pStyle w:val="ListParagraph"/>
              <w:numPr>
                <w:ilvl w:val="0"/>
                <w:numId w:val="4"/>
              </w:numPr>
              <w:jc w:val="both"/>
            </w:pPr>
            <w:r w:rsidRPr="001A236F">
              <w:t>Political opinion</w:t>
            </w:r>
          </w:p>
          <w:p w:rsidR="00BE7CBE" w:rsidRPr="001A236F" w:rsidRDefault="00BE7CBE" w:rsidP="00AC7611">
            <w:pPr>
              <w:pStyle w:val="ListParagraph"/>
              <w:numPr>
                <w:ilvl w:val="0"/>
                <w:numId w:val="4"/>
              </w:numPr>
              <w:jc w:val="both"/>
            </w:pPr>
            <w:r w:rsidRPr="001A236F">
              <w:t>Religious or philosophical beliefs</w:t>
            </w:r>
          </w:p>
          <w:p w:rsidR="00BE7CBE" w:rsidRPr="001A236F" w:rsidRDefault="001A236F" w:rsidP="00AC7611">
            <w:pPr>
              <w:pStyle w:val="ListParagraph"/>
              <w:numPr>
                <w:ilvl w:val="0"/>
                <w:numId w:val="4"/>
              </w:numPr>
              <w:jc w:val="both"/>
            </w:pPr>
            <w:r w:rsidRPr="001A236F">
              <w:t>Trade U</w:t>
            </w:r>
            <w:r w:rsidR="00BE7CBE" w:rsidRPr="001A236F">
              <w:t>nion membership</w:t>
            </w:r>
          </w:p>
          <w:p w:rsidR="00BE7CBE" w:rsidRPr="001A236F" w:rsidRDefault="00BE7CBE" w:rsidP="00AC7611">
            <w:pPr>
              <w:pStyle w:val="ListParagraph"/>
              <w:numPr>
                <w:ilvl w:val="0"/>
                <w:numId w:val="4"/>
              </w:numPr>
              <w:jc w:val="both"/>
            </w:pPr>
            <w:r w:rsidRPr="001A236F">
              <w:t>Physical or mental health</w:t>
            </w:r>
          </w:p>
          <w:p w:rsidR="00BE7CBE" w:rsidRPr="001A236F" w:rsidRDefault="00BE7CBE" w:rsidP="00AC7611">
            <w:pPr>
              <w:pStyle w:val="ListParagraph"/>
              <w:numPr>
                <w:ilvl w:val="0"/>
                <w:numId w:val="4"/>
              </w:numPr>
              <w:jc w:val="both"/>
            </w:pPr>
            <w:r w:rsidRPr="001A236F">
              <w:t>Sex life or sexual orientation</w:t>
            </w:r>
          </w:p>
          <w:p w:rsidR="00C410EB" w:rsidRPr="001A236F" w:rsidRDefault="00C410EB" w:rsidP="00AC7611">
            <w:pPr>
              <w:pStyle w:val="ListParagraph"/>
              <w:ind w:left="0"/>
              <w:jc w:val="both"/>
            </w:pPr>
          </w:p>
          <w:p w:rsidR="002951B0" w:rsidRPr="00B34986" w:rsidRDefault="00BE7CBE" w:rsidP="00AC7611">
            <w:pPr>
              <w:jc w:val="both"/>
            </w:pPr>
            <w:r w:rsidRPr="001A236F">
              <w:t xml:space="preserve">Data relating to criminal convictions and offences is also subject to additional protection. </w:t>
            </w:r>
          </w:p>
        </w:tc>
      </w:tr>
      <w:tr w:rsidR="00121E84" w:rsidTr="00BC6FEE">
        <w:tc>
          <w:tcPr>
            <w:tcW w:w="8952" w:type="dxa"/>
          </w:tcPr>
          <w:p w:rsidR="00121E84" w:rsidRDefault="00121E84" w:rsidP="00922A0B">
            <w:pPr>
              <w:pStyle w:val="Heading3"/>
              <w:outlineLvl w:val="2"/>
            </w:pPr>
            <w:r>
              <w:t>Who is the information shared with?</w:t>
            </w:r>
          </w:p>
          <w:p w:rsidR="0057708F" w:rsidRDefault="00121E84" w:rsidP="00AC7611">
            <w:pPr>
              <w:jc w:val="both"/>
            </w:pPr>
            <w:r w:rsidRPr="00EA2071">
              <w:t>Your information will be shared internally only with those individuals who require it</w:t>
            </w:r>
            <w:r w:rsidR="0057708F">
              <w:t xml:space="preserve"> in the course of their duties.</w:t>
            </w:r>
          </w:p>
          <w:p w:rsidR="00DB7AA7" w:rsidRDefault="00DB7AA7" w:rsidP="00AC7611">
            <w:pPr>
              <w:jc w:val="both"/>
            </w:pPr>
          </w:p>
          <w:p w:rsidR="0057708F" w:rsidRDefault="0057708F" w:rsidP="00AC7611">
            <w:pPr>
              <w:jc w:val="both"/>
            </w:pPr>
            <w:r>
              <w:t>Your information will be shared externally with any third party if this is required to provide you with the Library service.</w:t>
            </w:r>
          </w:p>
          <w:p w:rsidR="008723A1" w:rsidRDefault="008723A1" w:rsidP="00AC7611">
            <w:pPr>
              <w:jc w:val="both"/>
            </w:pPr>
          </w:p>
          <w:p w:rsidR="005E15FE" w:rsidRPr="0057708F" w:rsidRDefault="00791F3F" w:rsidP="0057708F">
            <w:pPr>
              <w:jc w:val="both"/>
            </w:pPr>
            <w:r>
              <w:t xml:space="preserve">The University may be required to share your personal information with external organisations. This may happen due to a statutory or legal obligation. </w:t>
            </w:r>
          </w:p>
        </w:tc>
      </w:tr>
      <w:tr w:rsidR="003E6BF9" w:rsidTr="00BC6FEE">
        <w:tc>
          <w:tcPr>
            <w:tcW w:w="8952" w:type="dxa"/>
          </w:tcPr>
          <w:p w:rsidR="003E6BF9" w:rsidRDefault="003E6BF9" w:rsidP="00922A0B">
            <w:pPr>
              <w:pStyle w:val="Heading3"/>
              <w:outlineLvl w:val="2"/>
              <w:rPr>
                <w:i/>
              </w:rPr>
            </w:pPr>
            <w:r>
              <w:t>How is the information kept securely</w:t>
            </w:r>
            <w:r w:rsidR="008F6AB0">
              <w:t>?</w:t>
            </w:r>
            <w:r w:rsidRPr="00466D34">
              <w:rPr>
                <w:i/>
              </w:rPr>
              <w:t xml:space="preserve"> </w:t>
            </w:r>
          </w:p>
          <w:p w:rsidR="00102430" w:rsidRPr="00102430" w:rsidRDefault="003E6BF9" w:rsidP="00B34986">
            <w:pPr>
              <w:jc w:val="both"/>
              <w:rPr>
                <w:color w:val="FF0000"/>
              </w:rPr>
            </w:pPr>
            <w:r w:rsidRPr="00101CE2">
              <w:t xml:space="preserve">Information is kept securely on University equipment in line with University </w:t>
            </w:r>
            <w:r w:rsidR="00DE22F9">
              <w:t>I</w:t>
            </w:r>
            <w:r w:rsidRPr="00101CE2">
              <w:t xml:space="preserve">nformation </w:t>
            </w:r>
            <w:r w:rsidR="00DE22F9">
              <w:t>S</w:t>
            </w:r>
            <w:r w:rsidRPr="00101CE2">
              <w:t xml:space="preserve">ecurity and </w:t>
            </w:r>
            <w:r w:rsidR="00DE22F9">
              <w:t>D</w:t>
            </w:r>
            <w:r w:rsidRPr="00101CE2">
              <w:t xml:space="preserve">ata </w:t>
            </w:r>
            <w:r w:rsidR="00DE22F9">
              <w:t>P</w:t>
            </w:r>
            <w:r w:rsidRPr="00101CE2">
              <w:t>rote</w:t>
            </w:r>
            <w:bookmarkStart w:id="0" w:name="_GoBack"/>
            <w:bookmarkEnd w:id="0"/>
            <w:r w:rsidRPr="00101CE2">
              <w:t xml:space="preserve">ction </w:t>
            </w:r>
            <w:r w:rsidR="00DE22F9">
              <w:t>P</w:t>
            </w:r>
            <w:r w:rsidRPr="00101CE2">
              <w:t xml:space="preserve">olicies. </w:t>
            </w:r>
            <w:r>
              <w:t xml:space="preserve">Access is restricted to only those staff or authorised agents who require it and on a </w:t>
            </w:r>
            <w:r w:rsidR="00DE22F9">
              <w:t>“</w:t>
            </w:r>
            <w:r>
              <w:t>need to know</w:t>
            </w:r>
            <w:r w:rsidR="00DE22F9">
              <w:t>”</w:t>
            </w:r>
            <w:r>
              <w:t xml:space="preserve"> basis.</w:t>
            </w:r>
          </w:p>
        </w:tc>
      </w:tr>
      <w:tr w:rsidR="008F6AB0" w:rsidTr="00BC6FEE">
        <w:tc>
          <w:tcPr>
            <w:tcW w:w="8952" w:type="dxa"/>
          </w:tcPr>
          <w:p w:rsidR="008F6AB0" w:rsidRDefault="008F6AB0" w:rsidP="00922A0B">
            <w:pPr>
              <w:pStyle w:val="Heading3"/>
              <w:outlineLvl w:val="2"/>
            </w:pPr>
            <w:r>
              <w:t>Will the information be used for automated decision-making?</w:t>
            </w:r>
          </w:p>
          <w:p w:rsidR="008F6AB0" w:rsidRPr="00B34986" w:rsidRDefault="008F6AB0" w:rsidP="00B34986">
            <w:pPr>
              <w:jc w:val="both"/>
            </w:pPr>
            <w:r w:rsidRPr="00B34986">
              <w:t>No</w:t>
            </w:r>
            <w:r w:rsidR="00B34986" w:rsidRPr="00B34986">
              <w:t>.</w:t>
            </w:r>
          </w:p>
        </w:tc>
      </w:tr>
      <w:tr w:rsidR="00791F3F" w:rsidTr="00BC6FEE">
        <w:tc>
          <w:tcPr>
            <w:tcW w:w="8952" w:type="dxa"/>
          </w:tcPr>
          <w:p w:rsidR="00791F3F" w:rsidRDefault="00791F3F" w:rsidP="00922A0B">
            <w:pPr>
              <w:pStyle w:val="Heading3"/>
              <w:outlineLvl w:val="2"/>
              <w:rPr>
                <w:i/>
              </w:rPr>
            </w:pPr>
            <w:r>
              <w:t xml:space="preserve">Is the information transferred outside the European Union? </w:t>
            </w:r>
          </w:p>
          <w:p w:rsidR="002951B0" w:rsidRPr="00B34986" w:rsidRDefault="00B34986" w:rsidP="00AC7611">
            <w:pPr>
              <w:jc w:val="both"/>
            </w:pPr>
            <w:r w:rsidRPr="00B34986">
              <w:t>No.</w:t>
            </w:r>
          </w:p>
        </w:tc>
      </w:tr>
      <w:tr w:rsidR="00BC6FEE" w:rsidTr="00BC6FEE">
        <w:tc>
          <w:tcPr>
            <w:tcW w:w="8952" w:type="dxa"/>
          </w:tcPr>
          <w:p w:rsidR="00BC6FEE" w:rsidRDefault="00BC6FEE" w:rsidP="00BC6FEE">
            <w:pPr>
              <w:pStyle w:val="Heading3"/>
              <w:outlineLvl w:val="2"/>
              <w:rPr>
                <w:i/>
              </w:rPr>
            </w:pPr>
            <w:r>
              <w:lastRenderedPageBreak/>
              <w:t>Your rights</w:t>
            </w:r>
            <w:r w:rsidRPr="00466D34">
              <w:rPr>
                <w:i/>
              </w:rPr>
              <w:t xml:space="preserve"> </w:t>
            </w:r>
          </w:p>
          <w:p w:rsidR="00BC6FEE" w:rsidRDefault="00BC6FEE" w:rsidP="00BC6FEE">
            <w:pPr>
              <w:pStyle w:val="Heading4"/>
              <w:outlineLvl w:val="3"/>
            </w:pPr>
            <w:r>
              <w:t>You have the right to</w:t>
            </w:r>
            <w:r w:rsidRPr="00ED78D5">
              <w:t xml:space="preserve">: </w:t>
            </w:r>
          </w:p>
          <w:p w:rsidR="00BC6FEE" w:rsidRDefault="00BC6FEE" w:rsidP="00BC6FEE">
            <w:pPr>
              <w:pStyle w:val="ListParagraph"/>
              <w:numPr>
                <w:ilvl w:val="0"/>
                <w:numId w:val="8"/>
              </w:numPr>
              <w:jc w:val="both"/>
            </w:pPr>
            <w:r>
              <w:t xml:space="preserve">Find out what personal data we process about you and to </w:t>
            </w:r>
            <w:r w:rsidRPr="00ED78D5">
              <w:t xml:space="preserve">request </w:t>
            </w:r>
            <w:r>
              <w:t>a copy of the data</w:t>
            </w:r>
          </w:p>
          <w:p w:rsidR="00BC6FEE" w:rsidRDefault="00BC6FEE" w:rsidP="00BC6FEE">
            <w:pPr>
              <w:pStyle w:val="ListParagraph"/>
              <w:numPr>
                <w:ilvl w:val="0"/>
                <w:numId w:val="8"/>
              </w:numPr>
              <w:jc w:val="both"/>
            </w:pPr>
            <w:r>
              <w:t>Ask us to correct inaccurate or incomplete data</w:t>
            </w:r>
          </w:p>
          <w:p w:rsidR="00BC6FEE" w:rsidRDefault="00BC6FEE" w:rsidP="00BC6FEE">
            <w:pPr>
              <w:pStyle w:val="ListParagraph"/>
              <w:numPr>
                <w:ilvl w:val="0"/>
                <w:numId w:val="8"/>
              </w:numPr>
              <w:jc w:val="both"/>
            </w:pPr>
            <w:r>
              <w:t xml:space="preserve">Withdraw consent to process your personal data, if you were asked for and provided consent </w:t>
            </w:r>
          </w:p>
          <w:p w:rsidR="00BC6FEE" w:rsidRDefault="00BC6FEE" w:rsidP="00BC6FEE">
            <w:pPr>
              <w:jc w:val="both"/>
            </w:pPr>
          </w:p>
          <w:p w:rsidR="00BC6FEE" w:rsidRDefault="00BC6FEE" w:rsidP="00BC6FEE">
            <w:pPr>
              <w:pStyle w:val="Heading4"/>
              <w:outlineLvl w:val="3"/>
            </w:pPr>
            <w:r>
              <w:t>If you think we are acting unfairly or unlawfully you can:</w:t>
            </w:r>
          </w:p>
          <w:p w:rsidR="00BC6FEE" w:rsidRDefault="00BC6FEE" w:rsidP="00BC6FEE">
            <w:pPr>
              <w:pStyle w:val="ListParagraph"/>
              <w:numPr>
                <w:ilvl w:val="0"/>
                <w:numId w:val="8"/>
              </w:numPr>
              <w:jc w:val="both"/>
            </w:pPr>
            <w:r>
              <w:t>Object to the way we are using your data</w:t>
            </w:r>
          </w:p>
          <w:p w:rsidR="00BC6FEE" w:rsidRDefault="00BC6FEE" w:rsidP="00BC6FEE">
            <w:pPr>
              <w:pStyle w:val="ListParagraph"/>
              <w:numPr>
                <w:ilvl w:val="0"/>
                <w:numId w:val="8"/>
              </w:numPr>
              <w:jc w:val="both"/>
            </w:pPr>
            <w:r>
              <w:t xml:space="preserve">Complain to the UK Information Commissioner’s Office </w:t>
            </w:r>
          </w:p>
          <w:p w:rsidR="00BC6FEE" w:rsidRDefault="00BC6FEE" w:rsidP="00BC6FEE">
            <w:pPr>
              <w:jc w:val="both"/>
            </w:pPr>
          </w:p>
          <w:p w:rsidR="00BC6FEE" w:rsidRDefault="00BC6FEE" w:rsidP="00BC6FEE">
            <w:pPr>
              <w:pStyle w:val="Heading4"/>
              <w:outlineLvl w:val="3"/>
            </w:pPr>
            <w:r>
              <w:t xml:space="preserve">Under certain conditions you also have the right to ask us to: </w:t>
            </w:r>
          </w:p>
          <w:p w:rsidR="00BC6FEE" w:rsidRDefault="00BC6FEE" w:rsidP="00BC6FEE">
            <w:pPr>
              <w:pStyle w:val="ListParagraph"/>
              <w:numPr>
                <w:ilvl w:val="0"/>
                <w:numId w:val="8"/>
              </w:numPr>
              <w:jc w:val="both"/>
            </w:pPr>
            <w:r>
              <w:t xml:space="preserve">Restrict the use of your data </w:t>
            </w:r>
          </w:p>
          <w:p w:rsidR="00BC6FEE" w:rsidRDefault="00BC6FEE" w:rsidP="00BC6FEE">
            <w:pPr>
              <w:pStyle w:val="ListParagraph"/>
              <w:numPr>
                <w:ilvl w:val="0"/>
                <w:numId w:val="8"/>
              </w:numPr>
              <w:jc w:val="both"/>
            </w:pPr>
            <w:r>
              <w:t xml:space="preserve">Erase your information or tell us to stop using it to make decisions about you </w:t>
            </w:r>
          </w:p>
          <w:p w:rsidR="00BC6FEE" w:rsidRDefault="00BC6FEE" w:rsidP="00BC6FEE">
            <w:pPr>
              <w:pStyle w:val="ListParagraph"/>
              <w:numPr>
                <w:ilvl w:val="0"/>
                <w:numId w:val="8"/>
              </w:numPr>
              <w:jc w:val="both"/>
            </w:pPr>
            <w:r>
              <w:t xml:space="preserve">Provide you with a portable electronic copy of data you’ve given us </w:t>
            </w:r>
          </w:p>
          <w:p w:rsidR="00BC6FEE" w:rsidRDefault="00BC6FEE" w:rsidP="00BC6FEE">
            <w:pPr>
              <w:jc w:val="both"/>
            </w:pPr>
          </w:p>
          <w:p w:rsidR="00BC6FEE" w:rsidRDefault="00BC6FEE" w:rsidP="00BC6FEE">
            <w:pPr>
              <w:jc w:val="both"/>
            </w:pPr>
            <w:r>
              <w:t xml:space="preserve">Please be aware that the erasure of your personal data will void your External membership of GCU Library. </w:t>
            </w:r>
          </w:p>
          <w:p w:rsidR="00BC6FEE" w:rsidRDefault="00BC6FEE" w:rsidP="00BC6FEE">
            <w:pPr>
              <w:jc w:val="both"/>
            </w:pPr>
          </w:p>
          <w:p w:rsidR="00BC6FEE" w:rsidRDefault="00BC6FEE" w:rsidP="00BC6FEE">
            <w:r>
              <w:t>Please contact us if you wish to exercise/enquire about any of these rights.</w:t>
            </w:r>
          </w:p>
        </w:tc>
      </w:tr>
      <w:tr w:rsidR="00BC6FEE" w:rsidTr="00BC6FEE">
        <w:tc>
          <w:tcPr>
            <w:tcW w:w="8952" w:type="dxa"/>
          </w:tcPr>
          <w:p w:rsidR="00BC6FEE" w:rsidRDefault="00BC6FEE" w:rsidP="00BC6FEE">
            <w:pPr>
              <w:pStyle w:val="Heading3"/>
              <w:outlineLvl w:val="2"/>
            </w:pPr>
            <w:r w:rsidRPr="00EA2071">
              <w:t>Contact Details</w:t>
            </w:r>
          </w:p>
          <w:p w:rsidR="00BC6FEE" w:rsidRDefault="00BC6FEE" w:rsidP="00BC6FEE">
            <w:pPr>
              <w:jc w:val="both"/>
            </w:pPr>
            <w:r w:rsidRPr="003E6BF9">
              <w:t xml:space="preserve">Data Protection Officer </w:t>
            </w:r>
            <w:r>
              <w:t>(DPO)</w:t>
            </w:r>
          </w:p>
          <w:p w:rsidR="00BC6FEE" w:rsidRDefault="00BC6FEE" w:rsidP="00BC6FEE">
            <w:pPr>
              <w:jc w:val="both"/>
            </w:pPr>
            <w:r>
              <w:t>Department of Governance</w:t>
            </w:r>
          </w:p>
          <w:p w:rsidR="00BC6FEE" w:rsidRDefault="00BC6FEE" w:rsidP="00BC6FEE">
            <w:pPr>
              <w:jc w:val="both"/>
            </w:pPr>
            <w:r>
              <w:t>Britannia Building</w:t>
            </w:r>
          </w:p>
          <w:p w:rsidR="00BC6FEE" w:rsidRDefault="00BC6FEE" w:rsidP="00BC6FEE">
            <w:pPr>
              <w:jc w:val="both"/>
            </w:pPr>
            <w:r>
              <w:t>Glasgow Caledonian University</w:t>
            </w:r>
          </w:p>
          <w:p w:rsidR="00BC6FEE" w:rsidRDefault="00BC6FEE" w:rsidP="00BC6FEE">
            <w:pPr>
              <w:jc w:val="both"/>
            </w:pPr>
            <w:r>
              <w:t>Cowcaddens Road</w:t>
            </w:r>
          </w:p>
          <w:p w:rsidR="00BC6FEE" w:rsidRDefault="00BC6FEE" w:rsidP="00BC6FEE">
            <w:pPr>
              <w:jc w:val="both"/>
            </w:pPr>
            <w:r>
              <w:t>Glasgow</w:t>
            </w:r>
          </w:p>
          <w:p w:rsidR="00BC6FEE" w:rsidRDefault="00BC6FEE" w:rsidP="00BC6FEE">
            <w:pPr>
              <w:jc w:val="both"/>
            </w:pPr>
            <w:r>
              <w:t>G4 0BA</w:t>
            </w:r>
          </w:p>
          <w:p w:rsidR="00BC6FEE" w:rsidRDefault="00BC6FEE" w:rsidP="00BC6FEE">
            <w:pPr>
              <w:jc w:val="both"/>
            </w:pPr>
          </w:p>
          <w:p w:rsidR="00BC6FEE" w:rsidRPr="00BC6FEE" w:rsidRDefault="00BC6FEE" w:rsidP="00BC6FEE">
            <w:pPr>
              <w:pStyle w:val="Heading3"/>
              <w:outlineLvl w:val="2"/>
              <w:rPr>
                <w:rFonts w:asciiTheme="minorHAnsi" w:hAnsiTheme="minorHAnsi" w:cstheme="minorHAnsi"/>
                <w:sz w:val="22"/>
                <w:szCs w:val="22"/>
              </w:rPr>
            </w:pPr>
            <w:r w:rsidRPr="00BC6FEE">
              <w:rPr>
                <w:rFonts w:asciiTheme="minorHAnsi" w:hAnsiTheme="minorHAnsi" w:cstheme="minorHAnsi"/>
                <w:sz w:val="22"/>
                <w:szCs w:val="22"/>
              </w:rPr>
              <w:t xml:space="preserve">Email:  </w:t>
            </w:r>
            <w:hyperlink r:id="rId14" w:history="1">
              <w:r w:rsidRPr="00BC6FEE">
                <w:rPr>
                  <w:rStyle w:val="Hyperlink"/>
                  <w:rFonts w:asciiTheme="minorHAnsi" w:hAnsiTheme="minorHAnsi" w:cstheme="minorHAnsi"/>
                  <w:sz w:val="22"/>
                  <w:szCs w:val="22"/>
                </w:rPr>
                <w:t>dataprotection@gcu.ac.uk</w:t>
              </w:r>
            </w:hyperlink>
          </w:p>
        </w:tc>
      </w:tr>
      <w:tr w:rsidR="00BC6FEE" w:rsidTr="00BC6FEE">
        <w:tc>
          <w:tcPr>
            <w:tcW w:w="8952" w:type="dxa"/>
          </w:tcPr>
          <w:p w:rsidR="00BC6FEE" w:rsidRPr="00EA2071" w:rsidRDefault="00BC6FEE" w:rsidP="00BC6FEE">
            <w:pPr>
              <w:pStyle w:val="Heading3"/>
              <w:outlineLvl w:val="2"/>
            </w:pPr>
            <w:r w:rsidRPr="00EA2071">
              <w:t xml:space="preserve">Legal basis </w:t>
            </w:r>
            <w:r>
              <w:t>for using your i</w:t>
            </w:r>
            <w:r w:rsidRPr="00EA2071">
              <w:t>nformation</w:t>
            </w:r>
          </w:p>
          <w:p w:rsidR="00BC6FEE" w:rsidRPr="002951B0" w:rsidRDefault="00BC6FEE" w:rsidP="00BC6FEE">
            <w:pPr>
              <w:jc w:val="both"/>
            </w:pPr>
            <w:r w:rsidRPr="00EA2071">
              <w:t xml:space="preserve">The legal condition which enables </w:t>
            </w:r>
            <w:r>
              <w:t>the University</w:t>
            </w:r>
            <w:r w:rsidRPr="00EA2071">
              <w:t xml:space="preserve"> to process personal information is found in </w:t>
            </w:r>
            <w:r>
              <w:t>A</w:t>
            </w:r>
            <w:r w:rsidRPr="00EA2071">
              <w:t>rticle</w:t>
            </w:r>
            <w:r>
              <w:t> </w:t>
            </w:r>
            <w:r w:rsidRPr="00EA2071">
              <w:t xml:space="preserve">6 of the General Data Protection Regulation (GDPR). </w:t>
            </w:r>
            <w:r>
              <w:t xml:space="preserve"> </w:t>
            </w:r>
            <w:r w:rsidRPr="00EA2071">
              <w:t>In particular we rely on:</w:t>
            </w:r>
          </w:p>
          <w:p w:rsidR="00BC6FEE" w:rsidRPr="00B34986" w:rsidRDefault="00BC6FEE" w:rsidP="00BC6FEE">
            <w:pPr>
              <w:pStyle w:val="ListParagraph"/>
              <w:numPr>
                <w:ilvl w:val="0"/>
                <w:numId w:val="8"/>
              </w:numPr>
              <w:jc w:val="both"/>
            </w:pPr>
            <w:r w:rsidRPr="00B34986">
              <w:t>Article 6(1)(b) performance of a contract</w:t>
            </w:r>
          </w:p>
          <w:p w:rsidR="00BC6FEE" w:rsidRPr="00B34986" w:rsidRDefault="00BC6FEE" w:rsidP="00BC6FEE">
            <w:pPr>
              <w:pStyle w:val="ListParagraph"/>
              <w:numPr>
                <w:ilvl w:val="0"/>
                <w:numId w:val="8"/>
              </w:numPr>
              <w:jc w:val="both"/>
            </w:pPr>
            <w:r w:rsidRPr="00B34986">
              <w:t xml:space="preserve">Article 6(1)(c) compliance with a legal obligation </w:t>
            </w:r>
          </w:p>
          <w:p w:rsidR="00BC6FEE" w:rsidRPr="00B34986" w:rsidRDefault="00BC6FEE" w:rsidP="00BC6FEE">
            <w:pPr>
              <w:jc w:val="both"/>
            </w:pPr>
          </w:p>
          <w:p w:rsidR="00BC6FEE" w:rsidRPr="00EA2071" w:rsidRDefault="00BC6FEE" w:rsidP="00BC6FEE">
            <w:pPr>
              <w:pStyle w:val="NoSpacing"/>
            </w:pPr>
            <w:r w:rsidRPr="00B34986">
              <w:t>Where special categories of data are processed we will have your explicit consent or another legal reason within Article 9(2) of GDPR will apply.</w:t>
            </w:r>
          </w:p>
        </w:tc>
      </w:tr>
      <w:tr w:rsidR="00BC6FEE" w:rsidTr="00BC6FEE">
        <w:tc>
          <w:tcPr>
            <w:tcW w:w="8952" w:type="dxa"/>
          </w:tcPr>
          <w:p w:rsidR="00BC6FEE" w:rsidRDefault="00BC6FEE" w:rsidP="00BC6FEE">
            <w:pPr>
              <w:pStyle w:val="Heading3"/>
              <w:outlineLvl w:val="2"/>
            </w:pPr>
            <w:r>
              <w:t xml:space="preserve">Further information </w:t>
            </w:r>
          </w:p>
          <w:p w:rsidR="00BC6FEE" w:rsidRDefault="00BC6FEE" w:rsidP="00BC6FEE">
            <w:pPr>
              <w:jc w:val="both"/>
            </w:pPr>
            <w:r>
              <w:t xml:space="preserve">The Information Commissioner’s Office website:  </w:t>
            </w:r>
            <w:hyperlink r:id="rId15" w:history="1">
              <w:r w:rsidRPr="00B15C2B">
                <w:rPr>
                  <w:rStyle w:val="Hyperlink"/>
                </w:rPr>
                <w:t>http://www.ico.org.uk</w:t>
              </w:r>
            </w:hyperlink>
            <w:r>
              <w:t xml:space="preserve"> </w:t>
            </w:r>
          </w:p>
          <w:p w:rsidR="00BC6FEE" w:rsidRDefault="00BC6FEE" w:rsidP="00BC6FEE">
            <w:pPr>
              <w:jc w:val="both"/>
            </w:pPr>
          </w:p>
          <w:p w:rsidR="00BC6FEE" w:rsidRDefault="00BC6FEE" w:rsidP="00BC6FEE">
            <w:r>
              <w:t xml:space="preserve">The University’s Data Protection webpages:   </w:t>
            </w:r>
            <w:hyperlink r:id="rId16" w:history="1">
              <w:r w:rsidRPr="00876CD6">
                <w:rPr>
                  <w:rStyle w:val="Hyperlink"/>
                </w:rPr>
                <w:t>https://www.gcu.ac.uk/aboutgcu/universitygovernance/data-protection</w:t>
              </w:r>
            </w:hyperlink>
            <w:r>
              <w:t xml:space="preserve"> </w:t>
            </w:r>
          </w:p>
          <w:p w:rsidR="00BC6FEE" w:rsidRDefault="00BC6FEE" w:rsidP="00BC6FEE">
            <w:pPr>
              <w:jc w:val="both"/>
            </w:pPr>
          </w:p>
          <w:p w:rsidR="00BC6FEE" w:rsidRDefault="00BC6FEE" w:rsidP="00BC6FEE">
            <w:r>
              <w:t xml:space="preserve">Further information is available in the Student Privacy Notice </w:t>
            </w:r>
            <w:hyperlink r:id="rId17" w:history="1">
              <w:r w:rsidRPr="00876CD6">
                <w:rPr>
                  <w:rStyle w:val="Hyperlink"/>
                </w:rPr>
                <w:t>https://www.gcu.ac.uk/currentstudents/essentials/policiesandprocedures/studentprivacynotice</w:t>
              </w:r>
            </w:hyperlink>
            <w:r>
              <w:t xml:space="preserve"> </w:t>
            </w:r>
          </w:p>
          <w:p w:rsidR="00BC6FEE" w:rsidRDefault="00BC6FEE" w:rsidP="00BC6FEE">
            <w:pPr>
              <w:jc w:val="both"/>
            </w:pPr>
            <w:r>
              <w:t>and Staff Privacy Notice</w:t>
            </w:r>
          </w:p>
          <w:p w:rsidR="00BC6FEE" w:rsidRPr="00EA2071" w:rsidRDefault="00BC6FEE" w:rsidP="00BC6FEE">
            <w:pPr>
              <w:jc w:val="both"/>
            </w:pPr>
            <w:hyperlink r:id="rId18" w:history="1">
              <w:r w:rsidRPr="00876CD6">
                <w:rPr>
                  <w:rStyle w:val="Hyperlink"/>
                </w:rPr>
                <w:t>https://www.gcu.ac.uk/aboutgcu/universitygovernance/data-protection/staffprivacynotice</w:t>
              </w:r>
            </w:hyperlink>
            <w:r>
              <w:t xml:space="preserve"> </w:t>
            </w:r>
          </w:p>
        </w:tc>
      </w:tr>
    </w:tbl>
    <w:p w:rsidR="00B64616" w:rsidRDefault="00B64616" w:rsidP="00953C2A">
      <w:pPr>
        <w:spacing w:after="0" w:line="240" w:lineRule="auto"/>
        <w:jc w:val="both"/>
        <w:rPr>
          <w:b/>
        </w:rPr>
      </w:pPr>
    </w:p>
    <w:p w:rsidR="00E16F11" w:rsidRDefault="00E16F11" w:rsidP="00953C2A">
      <w:pPr>
        <w:spacing w:after="0" w:line="240" w:lineRule="auto"/>
        <w:jc w:val="both"/>
        <w:rPr>
          <w:b/>
        </w:rPr>
      </w:pPr>
    </w:p>
    <w:sectPr w:rsidR="00E16F11" w:rsidSect="00291D19">
      <w:headerReference w:type="default" r:id="rId19"/>
      <w:footerReference w:type="default" r:id="rId20"/>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29F" w:rsidRDefault="00E0529F" w:rsidP="002951B0">
      <w:pPr>
        <w:spacing w:after="0" w:line="240" w:lineRule="auto"/>
      </w:pPr>
      <w:r>
        <w:separator/>
      </w:r>
    </w:p>
  </w:endnote>
  <w:endnote w:type="continuationSeparator" w:id="0">
    <w:p w:rsidR="00E0529F" w:rsidRDefault="00E0529F" w:rsidP="0029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03760571"/>
      <w:docPartObj>
        <w:docPartGallery w:val="Page Numbers (Bottom of Page)"/>
        <w:docPartUnique/>
      </w:docPartObj>
    </w:sdtPr>
    <w:sdtEndPr>
      <w:rPr>
        <w:noProof/>
      </w:rPr>
    </w:sdtEndPr>
    <w:sdtContent>
      <w:p w:rsidR="00E0757A" w:rsidRDefault="00DC3B75" w:rsidP="00DC3B75">
        <w:pPr>
          <w:pStyle w:val="Footer"/>
          <w:jc w:val="right"/>
          <w:rPr>
            <w:noProof/>
            <w:sz w:val="16"/>
            <w:szCs w:val="16"/>
          </w:rPr>
        </w:pPr>
        <w:r w:rsidRPr="00DC3B75">
          <w:rPr>
            <w:sz w:val="16"/>
            <w:szCs w:val="16"/>
          </w:rPr>
          <w:t xml:space="preserve">Page </w:t>
        </w:r>
        <w:r w:rsidRPr="00DC3B75">
          <w:rPr>
            <w:sz w:val="16"/>
            <w:szCs w:val="16"/>
          </w:rPr>
          <w:fldChar w:fldCharType="begin"/>
        </w:r>
        <w:r w:rsidRPr="00DC3B75">
          <w:rPr>
            <w:sz w:val="16"/>
            <w:szCs w:val="16"/>
          </w:rPr>
          <w:instrText xml:space="preserve"> PAGE   \* MERGEFORMAT </w:instrText>
        </w:r>
        <w:r w:rsidRPr="00DC3B75">
          <w:rPr>
            <w:sz w:val="16"/>
            <w:szCs w:val="16"/>
          </w:rPr>
          <w:fldChar w:fldCharType="separate"/>
        </w:r>
        <w:r w:rsidR="00175F2C">
          <w:rPr>
            <w:noProof/>
            <w:sz w:val="16"/>
            <w:szCs w:val="16"/>
          </w:rPr>
          <w:t>1</w:t>
        </w:r>
        <w:r w:rsidRPr="00DC3B75">
          <w:rPr>
            <w:noProof/>
            <w:sz w:val="16"/>
            <w:szCs w:val="16"/>
          </w:rPr>
          <w:fldChar w:fldCharType="end"/>
        </w:r>
      </w:p>
      <w:p w:rsidR="00DC3B75" w:rsidRPr="00DC3B75" w:rsidRDefault="00175F2C" w:rsidP="00E0757A">
        <w:pPr>
          <w:pStyle w:val="Footer"/>
          <w:rPr>
            <w:sz w:val="16"/>
            <w:szCs w:val="16"/>
          </w:rPr>
        </w:pPr>
        <w:r>
          <w:rPr>
            <w:noProof/>
            <w:sz w:val="16"/>
            <w:szCs w:val="16"/>
          </w:rPr>
          <w:t>April 2023</w:t>
        </w:r>
      </w:p>
    </w:sdtContent>
  </w:sdt>
  <w:p w:rsidR="00DC3B75" w:rsidRDefault="00DC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29F" w:rsidRDefault="00E0529F" w:rsidP="002951B0">
      <w:pPr>
        <w:spacing w:after="0" w:line="240" w:lineRule="auto"/>
      </w:pPr>
      <w:r>
        <w:separator/>
      </w:r>
    </w:p>
  </w:footnote>
  <w:footnote w:type="continuationSeparator" w:id="0">
    <w:p w:rsidR="00E0529F" w:rsidRDefault="00E0529F" w:rsidP="00295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B75" w:rsidRDefault="00DC3B75">
    <w:pPr>
      <w:pStyle w:val="Header"/>
    </w:pPr>
  </w:p>
  <w:p w:rsidR="00DC3B75" w:rsidRDefault="00DC3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978E7"/>
    <w:multiLevelType w:val="hybridMultilevel"/>
    <w:tmpl w:val="F6EEA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533E26"/>
    <w:multiLevelType w:val="hybridMultilevel"/>
    <w:tmpl w:val="1F4E4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C4B46"/>
    <w:multiLevelType w:val="hybridMultilevel"/>
    <w:tmpl w:val="A9F0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16192"/>
    <w:multiLevelType w:val="hybridMultilevel"/>
    <w:tmpl w:val="C1489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6771AD"/>
    <w:multiLevelType w:val="hybridMultilevel"/>
    <w:tmpl w:val="724E7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BF1FE0"/>
    <w:multiLevelType w:val="hybridMultilevel"/>
    <w:tmpl w:val="1598E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856171"/>
    <w:multiLevelType w:val="hybridMultilevel"/>
    <w:tmpl w:val="D842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25660E"/>
    <w:multiLevelType w:val="hybridMultilevel"/>
    <w:tmpl w:val="6DEC63E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8" w15:restartNumberingAfterBreak="0">
    <w:nsid w:val="4F907DF5"/>
    <w:multiLevelType w:val="hybridMultilevel"/>
    <w:tmpl w:val="CE5AE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E773CC"/>
    <w:multiLevelType w:val="hybridMultilevel"/>
    <w:tmpl w:val="5B8EE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B77345"/>
    <w:multiLevelType w:val="hybridMultilevel"/>
    <w:tmpl w:val="E160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686D9F"/>
    <w:multiLevelType w:val="hybridMultilevel"/>
    <w:tmpl w:val="8416A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EC133E7"/>
    <w:multiLevelType w:val="hybridMultilevel"/>
    <w:tmpl w:val="D7AA48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905996"/>
    <w:multiLevelType w:val="hybridMultilevel"/>
    <w:tmpl w:val="10166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C873D0"/>
    <w:multiLevelType w:val="hybridMultilevel"/>
    <w:tmpl w:val="74182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0"/>
  </w:num>
  <w:num w:numId="4">
    <w:abstractNumId w:val="12"/>
  </w:num>
  <w:num w:numId="5">
    <w:abstractNumId w:val="8"/>
  </w:num>
  <w:num w:numId="6">
    <w:abstractNumId w:val="9"/>
  </w:num>
  <w:num w:numId="7">
    <w:abstractNumId w:val="4"/>
  </w:num>
  <w:num w:numId="8">
    <w:abstractNumId w:val="0"/>
  </w:num>
  <w:num w:numId="9">
    <w:abstractNumId w:val="7"/>
  </w:num>
  <w:num w:numId="10">
    <w:abstractNumId w:val="6"/>
  </w:num>
  <w:num w:numId="11">
    <w:abstractNumId w:val="11"/>
  </w:num>
  <w:num w:numId="12">
    <w:abstractNumId w:val="13"/>
  </w:num>
  <w:num w:numId="13">
    <w:abstractNumId w:val="3"/>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A08"/>
    <w:rsid w:val="0001051E"/>
    <w:rsid w:val="000D38D3"/>
    <w:rsid w:val="0010174E"/>
    <w:rsid w:val="00101CE2"/>
    <w:rsid w:val="00102430"/>
    <w:rsid w:val="00110A2C"/>
    <w:rsid w:val="00121E84"/>
    <w:rsid w:val="00175F2C"/>
    <w:rsid w:val="001901EC"/>
    <w:rsid w:val="001A236F"/>
    <w:rsid w:val="001C2261"/>
    <w:rsid w:val="001D211F"/>
    <w:rsid w:val="001D5D0F"/>
    <w:rsid w:val="001D7670"/>
    <w:rsid w:val="001E028C"/>
    <w:rsid w:val="001E2C8C"/>
    <w:rsid w:val="00201158"/>
    <w:rsid w:val="002217EC"/>
    <w:rsid w:val="00222A36"/>
    <w:rsid w:val="002743DE"/>
    <w:rsid w:val="00291D19"/>
    <w:rsid w:val="002951B0"/>
    <w:rsid w:val="002F32F0"/>
    <w:rsid w:val="0030248F"/>
    <w:rsid w:val="003036E5"/>
    <w:rsid w:val="003073AA"/>
    <w:rsid w:val="003D580A"/>
    <w:rsid w:val="003E51CA"/>
    <w:rsid w:val="003E6BF9"/>
    <w:rsid w:val="0041785C"/>
    <w:rsid w:val="00466D34"/>
    <w:rsid w:val="00474C78"/>
    <w:rsid w:val="004A1B0E"/>
    <w:rsid w:val="004B2230"/>
    <w:rsid w:val="004C4185"/>
    <w:rsid w:val="00510AD8"/>
    <w:rsid w:val="005432E9"/>
    <w:rsid w:val="0057708F"/>
    <w:rsid w:val="00593356"/>
    <w:rsid w:val="005B321A"/>
    <w:rsid w:val="005C5D07"/>
    <w:rsid w:val="005E15FE"/>
    <w:rsid w:val="005F7F3B"/>
    <w:rsid w:val="00617B8C"/>
    <w:rsid w:val="00624E30"/>
    <w:rsid w:val="0068492F"/>
    <w:rsid w:val="006955CC"/>
    <w:rsid w:val="006B31EE"/>
    <w:rsid w:val="006F0CFD"/>
    <w:rsid w:val="00707407"/>
    <w:rsid w:val="00764200"/>
    <w:rsid w:val="007736AB"/>
    <w:rsid w:val="00791F3F"/>
    <w:rsid w:val="007C6B61"/>
    <w:rsid w:val="007E6CE6"/>
    <w:rsid w:val="008018A0"/>
    <w:rsid w:val="008169B1"/>
    <w:rsid w:val="00850CBA"/>
    <w:rsid w:val="008722F7"/>
    <w:rsid w:val="008723A1"/>
    <w:rsid w:val="008A05C7"/>
    <w:rsid w:val="008B516F"/>
    <w:rsid w:val="008F6AB0"/>
    <w:rsid w:val="00922A0B"/>
    <w:rsid w:val="00933691"/>
    <w:rsid w:val="00953C2A"/>
    <w:rsid w:val="00956736"/>
    <w:rsid w:val="00974A08"/>
    <w:rsid w:val="00983933"/>
    <w:rsid w:val="00983F43"/>
    <w:rsid w:val="009A2579"/>
    <w:rsid w:val="009A4190"/>
    <w:rsid w:val="009B49D0"/>
    <w:rsid w:val="009C286A"/>
    <w:rsid w:val="009F1AC7"/>
    <w:rsid w:val="00A12EE3"/>
    <w:rsid w:val="00A362EB"/>
    <w:rsid w:val="00A659CD"/>
    <w:rsid w:val="00A967ED"/>
    <w:rsid w:val="00AB3BC8"/>
    <w:rsid w:val="00AC7611"/>
    <w:rsid w:val="00B34986"/>
    <w:rsid w:val="00B43B7E"/>
    <w:rsid w:val="00B529F1"/>
    <w:rsid w:val="00B57446"/>
    <w:rsid w:val="00B64616"/>
    <w:rsid w:val="00B702C4"/>
    <w:rsid w:val="00B8349D"/>
    <w:rsid w:val="00BB0F27"/>
    <w:rsid w:val="00BC6FEE"/>
    <w:rsid w:val="00BE7CBE"/>
    <w:rsid w:val="00BF048F"/>
    <w:rsid w:val="00C223BF"/>
    <w:rsid w:val="00C22C94"/>
    <w:rsid w:val="00C22CBE"/>
    <w:rsid w:val="00C3068D"/>
    <w:rsid w:val="00C410EB"/>
    <w:rsid w:val="00C41801"/>
    <w:rsid w:val="00CC58BA"/>
    <w:rsid w:val="00CC6B9A"/>
    <w:rsid w:val="00CE6A86"/>
    <w:rsid w:val="00D10F88"/>
    <w:rsid w:val="00D158F0"/>
    <w:rsid w:val="00D87C6E"/>
    <w:rsid w:val="00DB7AA7"/>
    <w:rsid w:val="00DC3B75"/>
    <w:rsid w:val="00DD32C9"/>
    <w:rsid w:val="00DE22F9"/>
    <w:rsid w:val="00DE6679"/>
    <w:rsid w:val="00E0529F"/>
    <w:rsid w:val="00E0757A"/>
    <w:rsid w:val="00E16F11"/>
    <w:rsid w:val="00E83469"/>
    <w:rsid w:val="00EA2071"/>
    <w:rsid w:val="00ED2C91"/>
    <w:rsid w:val="00ED78D5"/>
    <w:rsid w:val="00F050E3"/>
    <w:rsid w:val="00F148FD"/>
    <w:rsid w:val="00F50257"/>
    <w:rsid w:val="00F97691"/>
    <w:rsid w:val="00FA1FE3"/>
    <w:rsid w:val="00FC3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7220D"/>
  <w15:docId w15:val="{80F4422A-7D5F-4599-81B0-D2892905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A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B7A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22A0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22A0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F43"/>
    <w:rPr>
      <w:rFonts w:ascii="Tahoma" w:hAnsi="Tahoma" w:cs="Tahoma"/>
      <w:sz w:val="16"/>
      <w:szCs w:val="16"/>
    </w:rPr>
  </w:style>
  <w:style w:type="paragraph" w:styleId="ListParagraph">
    <w:name w:val="List Paragraph"/>
    <w:basedOn w:val="Normal"/>
    <w:uiPriority w:val="34"/>
    <w:qFormat/>
    <w:rsid w:val="00CC58BA"/>
    <w:pPr>
      <w:ind w:left="720"/>
      <w:contextualSpacing/>
    </w:pPr>
    <w:rPr>
      <w:rFonts w:eastAsiaTheme="minorHAnsi"/>
      <w:lang w:eastAsia="en-US"/>
    </w:rPr>
  </w:style>
  <w:style w:type="character" w:styleId="Hyperlink">
    <w:name w:val="Hyperlink"/>
    <w:basedOn w:val="DefaultParagraphFont"/>
    <w:uiPriority w:val="99"/>
    <w:unhideWhenUsed/>
    <w:rsid w:val="002951B0"/>
    <w:rPr>
      <w:color w:val="0000FF" w:themeColor="hyperlink"/>
      <w:u w:val="single"/>
    </w:rPr>
  </w:style>
  <w:style w:type="paragraph" w:styleId="Header">
    <w:name w:val="header"/>
    <w:basedOn w:val="Normal"/>
    <w:link w:val="HeaderChar"/>
    <w:uiPriority w:val="99"/>
    <w:unhideWhenUsed/>
    <w:rsid w:val="002951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1B0"/>
  </w:style>
  <w:style w:type="paragraph" w:styleId="Footer">
    <w:name w:val="footer"/>
    <w:basedOn w:val="Normal"/>
    <w:link w:val="FooterChar"/>
    <w:uiPriority w:val="99"/>
    <w:unhideWhenUsed/>
    <w:rsid w:val="002951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1B0"/>
  </w:style>
  <w:style w:type="character" w:styleId="FollowedHyperlink">
    <w:name w:val="FollowedHyperlink"/>
    <w:basedOn w:val="DefaultParagraphFont"/>
    <w:uiPriority w:val="99"/>
    <w:semiHidden/>
    <w:unhideWhenUsed/>
    <w:rsid w:val="00102430"/>
    <w:rPr>
      <w:color w:val="800080" w:themeColor="followedHyperlink"/>
      <w:u w:val="single"/>
    </w:rPr>
  </w:style>
  <w:style w:type="paragraph" w:styleId="Title">
    <w:name w:val="Title"/>
    <w:basedOn w:val="Normal"/>
    <w:next w:val="Normal"/>
    <w:link w:val="TitleChar"/>
    <w:uiPriority w:val="10"/>
    <w:qFormat/>
    <w:rsid w:val="00DB7A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A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B7AA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B7AA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22A0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22A0B"/>
    <w:rPr>
      <w:rFonts w:asciiTheme="majorHAnsi" w:eastAsiaTheme="majorEastAsia" w:hAnsiTheme="majorHAnsi" w:cstheme="majorBidi"/>
      <w:i/>
      <w:iCs/>
      <w:color w:val="365F91" w:themeColor="accent1" w:themeShade="BF"/>
    </w:rPr>
  </w:style>
  <w:style w:type="paragraph" w:styleId="NoSpacing">
    <w:name w:val="No Spacing"/>
    <w:uiPriority w:val="1"/>
    <w:qFormat/>
    <w:rsid w:val="00BC6F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044596">
      <w:bodyDiv w:val="1"/>
      <w:marLeft w:val="0"/>
      <w:marRight w:val="0"/>
      <w:marTop w:val="0"/>
      <w:marBottom w:val="0"/>
      <w:divBdr>
        <w:top w:val="none" w:sz="0" w:space="0" w:color="auto"/>
        <w:left w:val="none" w:sz="0" w:space="0" w:color="auto"/>
        <w:bottom w:val="none" w:sz="0" w:space="0" w:color="auto"/>
        <w:right w:val="none" w:sz="0" w:space="0" w:color="auto"/>
      </w:divBdr>
      <w:divsChild>
        <w:div w:id="234096251">
          <w:marLeft w:val="0"/>
          <w:marRight w:val="0"/>
          <w:marTop w:val="0"/>
          <w:marBottom w:val="0"/>
          <w:divBdr>
            <w:top w:val="none" w:sz="0" w:space="0" w:color="auto"/>
            <w:left w:val="none" w:sz="0" w:space="0" w:color="auto"/>
            <w:bottom w:val="none" w:sz="0" w:space="0" w:color="auto"/>
            <w:right w:val="none" w:sz="0" w:space="0" w:color="auto"/>
          </w:divBdr>
        </w:div>
        <w:div w:id="499780800">
          <w:marLeft w:val="0"/>
          <w:marRight w:val="0"/>
          <w:marTop w:val="0"/>
          <w:marBottom w:val="0"/>
          <w:divBdr>
            <w:top w:val="none" w:sz="0" w:space="0" w:color="auto"/>
            <w:left w:val="none" w:sz="0" w:space="0" w:color="auto"/>
            <w:bottom w:val="none" w:sz="0" w:space="0" w:color="auto"/>
            <w:right w:val="none" w:sz="0" w:space="0" w:color="auto"/>
          </w:divBdr>
        </w:div>
        <w:div w:id="833303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cu.ac.uk/aboutgcu/universitygovernance/recordsmgt" TargetMode="External"/><Relationship Id="rId18" Type="http://schemas.openxmlformats.org/officeDocument/2006/relationships/hyperlink" Target="https://www.gcu.ac.uk/aboutgcu/universitygovernance/data-protection/staffprivacy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ibrary@gcu.ac.uk" TargetMode="External"/><Relationship Id="rId17" Type="http://schemas.openxmlformats.org/officeDocument/2006/relationships/hyperlink" Target="https://www.gcu.ac.uk/currentstudents/essentials/policiesandprocedures/studentprivacynotice" TargetMode="External"/><Relationship Id="rId2" Type="http://schemas.openxmlformats.org/officeDocument/2006/relationships/customXml" Target="../customXml/item2.xml"/><Relationship Id="rId16" Type="http://schemas.openxmlformats.org/officeDocument/2006/relationships/hyperlink" Target="https://www.gcu.ac.uk/aboutgcu/universitygovernance/data-protec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gcu.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2177BE3C991A4D85C27F25C3052FB9" ma:contentTypeVersion="1" ma:contentTypeDescription="Create a new document." ma:contentTypeScope="" ma:versionID="a91e7a549842c82281324d20f55e048e">
  <xsd:schema xmlns:xsd="http://www.w3.org/2001/XMLSchema" xmlns:xs="http://www.w3.org/2001/XMLSchema" xmlns:p="http://schemas.microsoft.com/office/2006/metadata/properties" xmlns:ns1="http://schemas.microsoft.com/sharepoint/v3" targetNamespace="http://schemas.microsoft.com/office/2006/metadata/properties" ma:root="true" ma:fieldsID="0a07c7a0194c62be20af8a18330462b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ublishingStart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PublishingExpiration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69F04-ED6A-4078-A458-68F35AB423E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C9A279F-58E6-4BA6-855C-C3F89C99D5CC}">
  <ds:schemaRefs>
    <ds:schemaRef ds:uri="http://schemas.microsoft.com/sharepoint/v3/contenttype/forms"/>
  </ds:schemaRefs>
</ds:datastoreItem>
</file>

<file path=customXml/itemProps3.xml><?xml version="1.0" encoding="utf-8"?>
<ds:datastoreItem xmlns:ds="http://schemas.openxmlformats.org/officeDocument/2006/customXml" ds:itemID="{AF7A7029-408A-4515-A7EF-F4F5DE716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0D70C6-D534-4849-B6E3-4E80D0707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Privacy notice - Library</vt:lpstr>
    </vt:vector>
  </TitlesOfParts>
  <Company>Grizli777</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Library</dc:title>
  <dc:creator>Tam</dc:creator>
  <cp:lastModifiedBy>Thompson, Seth</cp:lastModifiedBy>
  <cp:revision>7</cp:revision>
  <cp:lastPrinted>2018-10-09T09:02:00Z</cp:lastPrinted>
  <dcterms:created xsi:type="dcterms:W3CDTF">2023-04-18T13:58:00Z</dcterms:created>
  <dcterms:modified xsi:type="dcterms:W3CDTF">2023-04-20T09:59:00Z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0x010100342177BE3C991A4D85C27F25C3052FB9</vt:lpwstr>
  </property>
</Properties>
</file>