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7E837" w14:textId="77777777" w:rsidR="00413106" w:rsidRDefault="00413106">
      <w:r>
        <w:t>Sometimes your video will appear upside down when you upload it to edShare</w:t>
      </w:r>
      <w:r w:rsidR="00A9073A">
        <w:t xml:space="preserve">! </w:t>
      </w:r>
      <w:proofErr w:type="gramStart"/>
      <w:r>
        <w:t>The</w:t>
      </w:r>
      <w:proofErr w:type="gramEnd"/>
      <w:r>
        <w:t xml:space="preserve"> edShare team  can’t offer to turn them the right way up for you, but here is a short guide to show you how to fix this easily.</w:t>
      </w:r>
    </w:p>
    <w:p w14:paraId="61A43B07" w14:textId="77777777" w:rsidR="00A9073A" w:rsidRDefault="00542DCD">
      <w:r>
        <w:t xml:space="preserve">We recommend using Handbrake, an open source video transcoder, available </w:t>
      </w:r>
      <w:r w:rsidR="00BE218F">
        <w:t xml:space="preserve">free </w:t>
      </w:r>
      <w:r>
        <w:t xml:space="preserve">from </w:t>
      </w:r>
      <w:hyperlink r:id="rId6" w:history="1">
        <w:r w:rsidRPr="00112EFA">
          <w:rPr>
            <w:rStyle w:val="Hyperlink"/>
          </w:rPr>
          <w:t>https://handbrake.fr/downloads.php</w:t>
        </w:r>
      </w:hyperlink>
      <w:r>
        <w:t xml:space="preserve">  It will run on PC or Mac.</w:t>
      </w:r>
    </w:p>
    <w:p w14:paraId="74796C75" w14:textId="77777777" w:rsidR="00A1641C" w:rsidRDefault="005E6619">
      <w:r>
        <w:t>First, tell Handbr</w:t>
      </w:r>
      <w:r w:rsidR="001B2F2E">
        <w:t>ake which file</w:t>
      </w:r>
      <w:r w:rsidR="005801AE">
        <w:t xml:space="preserve"> you want to edit by using the </w:t>
      </w:r>
      <w:r w:rsidR="005801AE" w:rsidRPr="005801AE">
        <w:rPr>
          <w:b/>
        </w:rPr>
        <w:t>Source S</w:t>
      </w:r>
      <w:r w:rsidR="001B2F2E" w:rsidRPr="005801AE">
        <w:rPr>
          <w:b/>
        </w:rPr>
        <w:t>election</w:t>
      </w:r>
      <w:r w:rsidR="001B2F2E">
        <w:t xml:space="preserve"> panel.</w:t>
      </w:r>
    </w:p>
    <w:p w14:paraId="7142C8D3" w14:textId="77777777" w:rsidR="00A1641C" w:rsidRDefault="00A1641C" w:rsidP="00A1641C">
      <w:pPr>
        <w:jc w:val="center"/>
      </w:pPr>
      <w:bookmarkStart w:id="0" w:name="_GoBack"/>
      <w:r>
        <w:rPr>
          <w:noProof/>
          <w:lang w:eastAsia="en-GB"/>
        </w:rPr>
        <w:drawing>
          <wp:inline distT="0" distB="0" distL="0" distR="0" wp14:anchorId="1912FF8A" wp14:editId="08E219D1">
            <wp:extent cx="3394103" cy="2181225"/>
            <wp:effectExtent l="19050" t="19050" r="15875" b="9525"/>
            <wp:docPr id="3" name="Picture 3" descr="Image of source selection panel in Handbr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0798" t="22724" r="64687" b="39464"/>
                    <a:stretch/>
                  </pic:blipFill>
                  <pic:spPr bwMode="auto">
                    <a:xfrm>
                      <a:off x="0" y="0"/>
                      <a:ext cx="3392600" cy="2180259"/>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bookmarkEnd w:id="0"/>
    </w:p>
    <w:p w14:paraId="2A1F3E77" w14:textId="77777777" w:rsidR="00BE218F" w:rsidRDefault="001B2F2E" w:rsidP="00F106F5">
      <w:r>
        <w:t xml:space="preserve">Now you need to </w:t>
      </w:r>
      <w:r w:rsidR="00F106F5">
        <w:t>tell Handbrake to rotate the video. Select the Filters tab and use the drop down menu to select the degree of rotation. 180 degrees usually will flip the video right way up.</w:t>
      </w:r>
    </w:p>
    <w:p w14:paraId="0BAC1FCB" w14:textId="77777777" w:rsidR="00413106" w:rsidRDefault="00413106" w:rsidP="00413106">
      <w:pPr>
        <w:jc w:val="center"/>
      </w:pPr>
      <w:r>
        <w:rPr>
          <w:noProof/>
          <w:lang w:eastAsia="en-GB"/>
        </w:rPr>
        <w:drawing>
          <wp:inline distT="0" distB="0" distL="0" distR="0" wp14:anchorId="650521BE" wp14:editId="10EC666B">
            <wp:extent cx="5113463" cy="3971925"/>
            <wp:effectExtent l="19050" t="19050" r="11430" b="9525"/>
            <wp:docPr id="2" name="Picture 2" descr="Image of Handbrake user interface. Filters tab selected with rotate option set to 180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0465" t="24714" r="66272" b="31917"/>
                    <a:stretch/>
                  </pic:blipFill>
                  <pic:spPr bwMode="auto">
                    <a:xfrm>
                      <a:off x="0" y="0"/>
                      <a:ext cx="5125582" cy="398133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654C69F0" w14:textId="77777777" w:rsidR="004D77F9" w:rsidRDefault="004D77F9" w:rsidP="004D77F9">
      <w:r>
        <w:lastRenderedPageBreak/>
        <w:t xml:space="preserve">Next tell Handbrake where the edited file should be stored by editing the </w:t>
      </w:r>
      <w:r w:rsidRPr="005801AE">
        <w:rPr>
          <w:b/>
        </w:rPr>
        <w:t>Destination</w:t>
      </w:r>
      <w:r>
        <w:t xml:space="preserve"> field. The quickest way to do this is to click the </w:t>
      </w:r>
      <w:r w:rsidRPr="005801AE">
        <w:rPr>
          <w:b/>
        </w:rPr>
        <w:t>Browse</w:t>
      </w:r>
      <w:r>
        <w:t xml:space="preserve"> button and select a destination. Edit the filename as required (the original will be overwritten if you don’t change the name). Now click </w:t>
      </w:r>
      <w:r w:rsidRPr="005801AE">
        <w:rPr>
          <w:b/>
        </w:rPr>
        <w:t>Save</w:t>
      </w:r>
      <w:r>
        <w:t>.</w:t>
      </w:r>
    </w:p>
    <w:p w14:paraId="3F89090F" w14:textId="77777777" w:rsidR="004E086C" w:rsidRDefault="004E086C">
      <w:r>
        <w:rPr>
          <w:noProof/>
          <w:lang w:eastAsia="en-GB"/>
        </w:rPr>
        <w:drawing>
          <wp:inline distT="0" distB="0" distL="0" distR="0" wp14:anchorId="5821DC07" wp14:editId="2602EB7C">
            <wp:extent cx="5695950" cy="4213516"/>
            <wp:effectExtent l="19050" t="19050" r="19050" b="15875"/>
            <wp:docPr id="6" name="Picture 6" descr="Image of Handbrake user interface in background with Windows save as window open. Desktop option is selected as file destination and file name fiel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520" t="22696" r="56006" b="17874"/>
                    <a:stretch/>
                  </pic:blipFill>
                  <pic:spPr bwMode="auto">
                    <a:xfrm>
                      <a:off x="0" y="0"/>
                      <a:ext cx="5693425" cy="421164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072D5B5F" w14:textId="77777777" w:rsidR="00297F2C" w:rsidRDefault="00297F2C">
      <w:r>
        <w:t xml:space="preserve">Now start the encoding process by clicking the green </w:t>
      </w:r>
      <w:r w:rsidR="008F6A5C" w:rsidRPr="008F6A5C">
        <w:rPr>
          <w:b/>
        </w:rPr>
        <w:t xml:space="preserve">Start Encode </w:t>
      </w:r>
      <w:r>
        <w:t>button at the top of the screen.</w:t>
      </w:r>
    </w:p>
    <w:p w14:paraId="7216F398" w14:textId="77777777" w:rsidR="00297F2C" w:rsidRDefault="00297F2C">
      <w:r>
        <w:rPr>
          <w:noProof/>
          <w:lang w:eastAsia="en-GB"/>
        </w:rPr>
        <w:drawing>
          <wp:inline distT="0" distB="0" distL="0" distR="0" wp14:anchorId="5910BFF3" wp14:editId="72A0A730">
            <wp:extent cx="5715000" cy="1513703"/>
            <wp:effectExtent l="19050" t="19050" r="19050" b="10795"/>
            <wp:docPr id="7" name="Picture 7" descr="Image of Handbrake user interface with start encod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631" t="22772" r="64031" b="61121"/>
                    <a:stretch/>
                  </pic:blipFill>
                  <pic:spPr bwMode="auto">
                    <a:xfrm>
                      <a:off x="0" y="0"/>
                      <a:ext cx="5712472" cy="151303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758C153D" w14:textId="77777777" w:rsidR="00297F2C" w:rsidRDefault="00441555" w:rsidP="00297F2C">
      <w:pPr>
        <w:tabs>
          <w:tab w:val="left" w:pos="5715"/>
        </w:tabs>
      </w:pPr>
      <w:r>
        <w:t>You can check the progress by looking at the foot of the screen. A progress bar is displayed and then you will see a message saying Queue Finished.</w:t>
      </w:r>
    </w:p>
    <w:p w14:paraId="1A17AB4A" w14:textId="77777777" w:rsidR="00441555" w:rsidRPr="00297F2C" w:rsidRDefault="00716BC3" w:rsidP="00297F2C">
      <w:pPr>
        <w:tabs>
          <w:tab w:val="left" w:pos="5715"/>
        </w:tabs>
      </w:pPr>
      <w:r>
        <w:t>That is it! Now you are ready to upload your video to edShare as usual.</w:t>
      </w:r>
    </w:p>
    <w:sectPr w:rsidR="00441555" w:rsidRPr="00297F2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F1DE8" w14:textId="77777777" w:rsidR="003A31CC" w:rsidRDefault="003A31CC" w:rsidP="00297F4F">
      <w:pPr>
        <w:spacing w:after="0" w:line="240" w:lineRule="auto"/>
      </w:pPr>
      <w:r>
        <w:separator/>
      </w:r>
    </w:p>
  </w:endnote>
  <w:endnote w:type="continuationSeparator" w:id="0">
    <w:p w14:paraId="3D15016B" w14:textId="77777777" w:rsidR="003A31CC" w:rsidRDefault="003A31CC" w:rsidP="0029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150AE" w14:textId="30AE069B" w:rsidR="008F6A5C" w:rsidRPr="008F6A5C" w:rsidRDefault="008F6A5C">
    <w:pPr>
      <w:pStyle w:val="Footer"/>
      <w:pBdr>
        <w:top w:val="thinThickSmallGap" w:sz="24" w:space="1" w:color="622423" w:themeColor="accent2" w:themeShade="7F"/>
      </w:pBdr>
      <w:rPr>
        <w:rFonts w:eastAsiaTheme="majorEastAsia" w:cstheme="majorBidi"/>
      </w:rPr>
    </w:pPr>
    <w:r w:rsidRPr="008F6A5C">
      <w:rPr>
        <w:rFonts w:eastAsiaTheme="majorEastAsia" w:cstheme="majorBidi"/>
      </w:rPr>
      <w:t xml:space="preserve">Last updated: </w:t>
    </w:r>
    <w:r w:rsidRPr="008F6A5C">
      <w:rPr>
        <w:rFonts w:eastAsiaTheme="majorEastAsia" w:cstheme="majorBidi"/>
      </w:rPr>
      <w:fldChar w:fldCharType="begin"/>
    </w:r>
    <w:r w:rsidRPr="008F6A5C">
      <w:rPr>
        <w:rFonts w:eastAsiaTheme="majorEastAsia" w:cstheme="majorBidi"/>
      </w:rPr>
      <w:instrText xml:space="preserve"> DATE \@ "dddd, dd MMMM yyyy" </w:instrText>
    </w:r>
    <w:r w:rsidRPr="008F6A5C">
      <w:rPr>
        <w:rFonts w:eastAsiaTheme="majorEastAsia" w:cstheme="majorBidi"/>
      </w:rPr>
      <w:fldChar w:fldCharType="separate"/>
    </w:r>
    <w:r w:rsidR="00E626B7">
      <w:rPr>
        <w:rFonts w:eastAsiaTheme="majorEastAsia" w:cstheme="majorBidi"/>
        <w:noProof/>
      </w:rPr>
      <w:t>Friday, 23 June 2023</w:t>
    </w:r>
    <w:r w:rsidRPr="008F6A5C">
      <w:rPr>
        <w:rFonts w:eastAsiaTheme="majorEastAsia" w:cstheme="majorBidi"/>
      </w:rPr>
      <w:fldChar w:fldCharType="end"/>
    </w:r>
    <w:r w:rsidRPr="008F6A5C">
      <w:rPr>
        <w:rFonts w:eastAsiaTheme="majorEastAsia" w:cstheme="majorBidi"/>
      </w:rPr>
      <w:ptab w:relativeTo="margin" w:alignment="right" w:leader="none"/>
    </w:r>
    <w:r w:rsidRPr="008F6A5C">
      <w:rPr>
        <w:rFonts w:eastAsiaTheme="majorEastAsia" w:cstheme="majorBidi"/>
      </w:rPr>
      <w:t xml:space="preserve">Page </w:t>
    </w:r>
    <w:r w:rsidRPr="008F6A5C">
      <w:rPr>
        <w:rFonts w:eastAsiaTheme="minorEastAsia"/>
      </w:rPr>
      <w:fldChar w:fldCharType="begin"/>
    </w:r>
    <w:r w:rsidRPr="008F6A5C">
      <w:instrText xml:space="preserve"> PAGE   \* MERGEFORMAT </w:instrText>
    </w:r>
    <w:r w:rsidRPr="008F6A5C">
      <w:rPr>
        <w:rFonts w:eastAsiaTheme="minorEastAsia"/>
      </w:rPr>
      <w:fldChar w:fldCharType="separate"/>
    </w:r>
    <w:r w:rsidR="00AD44A0" w:rsidRPr="00AD44A0">
      <w:rPr>
        <w:rFonts w:eastAsiaTheme="majorEastAsia" w:cstheme="majorBidi"/>
        <w:noProof/>
      </w:rPr>
      <w:t>1</w:t>
    </w:r>
    <w:r w:rsidRPr="008F6A5C">
      <w:rPr>
        <w:rFonts w:eastAsiaTheme="majorEastAsia" w:cstheme="majorBidi"/>
        <w:noProof/>
      </w:rPr>
      <w:fldChar w:fldCharType="end"/>
    </w:r>
  </w:p>
  <w:p w14:paraId="3A10F2C9" w14:textId="77777777" w:rsidR="008F6A5C" w:rsidRDefault="008F6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F99D9" w14:textId="77777777" w:rsidR="003A31CC" w:rsidRDefault="003A31CC" w:rsidP="00297F4F">
      <w:pPr>
        <w:spacing w:after="0" w:line="240" w:lineRule="auto"/>
      </w:pPr>
      <w:r>
        <w:separator/>
      </w:r>
    </w:p>
  </w:footnote>
  <w:footnote w:type="continuationSeparator" w:id="0">
    <w:p w14:paraId="0D409DCF" w14:textId="77777777" w:rsidR="003A31CC" w:rsidRDefault="003A31CC" w:rsidP="00297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Title"/>
      <w:id w:val="77738743"/>
      <w:placeholder>
        <w:docPart w:val="98BDE3401EFE404D89897BA25EB30566"/>
      </w:placeholder>
      <w:dataBinding w:prefixMappings="xmlns:ns0='http://schemas.openxmlformats.org/package/2006/metadata/core-properties' xmlns:ns1='http://purl.org/dc/elements/1.1/'" w:xpath="/ns0:coreProperties[1]/ns1:title[1]" w:storeItemID="{6C3C8BC8-F283-45AE-878A-BAB7291924A1}"/>
      <w:text/>
    </w:sdtPr>
    <w:sdtEndPr/>
    <w:sdtContent>
      <w:p w14:paraId="78554EC9" w14:textId="77777777" w:rsidR="00297F4F" w:rsidRPr="00297F4F" w:rsidRDefault="00413106" w:rsidP="00A9073A">
        <w:pPr>
          <w:pStyle w:val="Title"/>
        </w:pPr>
        <w:r>
          <w:t>Rotating</w:t>
        </w:r>
        <w:r w:rsidR="00297F4F" w:rsidRPr="00297F4F">
          <w:t xml:space="preserve"> your video using Handbrake</w:t>
        </w:r>
      </w:p>
    </w:sdtContent>
  </w:sdt>
  <w:p w14:paraId="7BBC75BE" w14:textId="77777777" w:rsidR="00297F4F" w:rsidRDefault="00297F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2DCD"/>
    <w:rsid w:val="001B2F2E"/>
    <w:rsid w:val="001E5AFA"/>
    <w:rsid w:val="00240733"/>
    <w:rsid w:val="00265A12"/>
    <w:rsid w:val="00281C17"/>
    <w:rsid w:val="002932AD"/>
    <w:rsid w:val="00297F2C"/>
    <w:rsid w:val="00297F4F"/>
    <w:rsid w:val="002D6674"/>
    <w:rsid w:val="00355935"/>
    <w:rsid w:val="003A31CC"/>
    <w:rsid w:val="003E7A4E"/>
    <w:rsid w:val="00413106"/>
    <w:rsid w:val="00441555"/>
    <w:rsid w:val="004D77F9"/>
    <w:rsid w:val="004E086C"/>
    <w:rsid w:val="00504519"/>
    <w:rsid w:val="00542DCD"/>
    <w:rsid w:val="005801AE"/>
    <w:rsid w:val="005E6619"/>
    <w:rsid w:val="00676F8F"/>
    <w:rsid w:val="00713419"/>
    <w:rsid w:val="00716BC3"/>
    <w:rsid w:val="008F6A5C"/>
    <w:rsid w:val="00A1641C"/>
    <w:rsid w:val="00A9073A"/>
    <w:rsid w:val="00AD44A0"/>
    <w:rsid w:val="00BE218F"/>
    <w:rsid w:val="00D340C4"/>
    <w:rsid w:val="00DF5966"/>
    <w:rsid w:val="00E626B7"/>
    <w:rsid w:val="00E63938"/>
    <w:rsid w:val="00EB75AB"/>
    <w:rsid w:val="00F106F5"/>
    <w:rsid w:val="00F67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FDFC3"/>
  <w15:docId w15:val="{E7A92728-7F60-4B03-9B54-8FAE8258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2DCD"/>
    <w:rPr>
      <w:color w:val="0000FF" w:themeColor="hyperlink"/>
      <w:u w:val="single"/>
    </w:rPr>
  </w:style>
  <w:style w:type="paragraph" w:styleId="BalloonText">
    <w:name w:val="Balloon Text"/>
    <w:basedOn w:val="Normal"/>
    <w:link w:val="BalloonTextChar"/>
    <w:uiPriority w:val="99"/>
    <w:semiHidden/>
    <w:unhideWhenUsed/>
    <w:rsid w:val="00542D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DCD"/>
    <w:rPr>
      <w:rFonts w:ascii="Tahoma" w:hAnsi="Tahoma" w:cs="Tahoma"/>
      <w:sz w:val="16"/>
      <w:szCs w:val="16"/>
    </w:rPr>
  </w:style>
  <w:style w:type="paragraph" w:styleId="Header">
    <w:name w:val="header"/>
    <w:basedOn w:val="Normal"/>
    <w:link w:val="HeaderChar"/>
    <w:uiPriority w:val="99"/>
    <w:unhideWhenUsed/>
    <w:rsid w:val="00297F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F4F"/>
  </w:style>
  <w:style w:type="paragraph" w:styleId="Footer">
    <w:name w:val="footer"/>
    <w:basedOn w:val="Normal"/>
    <w:link w:val="FooterChar"/>
    <w:uiPriority w:val="99"/>
    <w:unhideWhenUsed/>
    <w:rsid w:val="00297F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F4F"/>
  </w:style>
  <w:style w:type="paragraph" w:styleId="Title">
    <w:name w:val="Title"/>
    <w:basedOn w:val="Normal"/>
    <w:next w:val="Normal"/>
    <w:link w:val="TitleChar"/>
    <w:uiPriority w:val="10"/>
    <w:qFormat/>
    <w:rsid w:val="00A907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73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andbrake.fr/downloads.php"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BDE3401EFE404D89897BA25EB30566"/>
        <w:category>
          <w:name w:val="General"/>
          <w:gallery w:val="placeholder"/>
        </w:category>
        <w:types>
          <w:type w:val="bbPlcHdr"/>
        </w:types>
        <w:behaviors>
          <w:behavior w:val="content"/>
        </w:behaviors>
        <w:guid w:val="{E91CF965-3F44-4DAB-B194-C35457AF4AFB}"/>
      </w:docPartPr>
      <w:docPartBody>
        <w:p w:rsidR="00456BE7" w:rsidRDefault="00136A15" w:rsidP="00136A15">
          <w:pPr>
            <w:pStyle w:val="98BDE3401EFE404D89897BA25EB3056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6A15"/>
    <w:rsid w:val="000D1951"/>
    <w:rsid w:val="00136A15"/>
    <w:rsid w:val="00456BE7"/>
    <w:rsid w:val="00E37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BDE3401EFE404D89897BA25EB30566">
    <w:name w:val="98BDE3401EFE404D89897BA25EB30566"/>
    <w:rsid w:val="00136A15"/>
  </w:style>
  <w:style w:type="paragraph" w:customStyle="1" w:styleId="193010AFC364415EA18E846544BAAA76">
    <w:name w:val="193010AFC364415EA18E846544BAAA76"/>
    <w:rsid w:val="00136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193</Words>
  <Characters>1102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Rotating your video using Handbrake</vt:lpstr>
    </vt:vector>
  </TitlesOfParts>
  <Company>Glasgow Caledonian University</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Rotating your video using Handbrake</dc:title>
  <dc:creator>Setup</dc:creator>
  <cp:lastModifiedBy>Thompson, Seth</cp:lastModifiedBy>
  <cp:revision>10</cp:revision>
  <cp:lastPrinted>2023-06-23T08:01:00Z</cp:lastPrinted>
  <dcterms:created xsi:type="dcterms:W3CDTF">2018-07-31T14:20:00Z</dcterms:created>
  <dcterms:modified xsi:type="dcterms:W3CDTF">2023-06-23T08:01:00Z</dcterms:modified>
</cp:coreProperties>
</file>