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FBAB" w14:textId="77777777" w:rsidR="0037413D" w:rsidRDefault="00A50149" w:rsidP="001B52B3">
      <w:pPr>
        <w:tabs>
          <w:tab w:val="left" w:pos="10440"/>
        </w:tabs>
        <w:ind w:right="-94" w:firstLine="720"/>
        <w:rPr>
          <w:rFonts w:cs="Arial"/>
          <w:color w:val="000080"/>
          <w:szCs w:val="20"/>
        </w:rPr>
      </w:pPr>
      <w:r>
        <w:rPr>
          <w:rFonts w:cs="Arial"/>
          <w:noProof/>
          <w:szCs w:val="20"/>
        </w:rPr>
        <w:drawing>
          <wp:anchor distT="0" distB="0" distL="114300" distR="114300" simplePos="0" relativeHeight="251657728" behindDoc="0" locked="0" layoutInCell="1" allowOverlap="1" wp14:anchorId="39CB0937" wp14:editId="3D2D6716">
            <wp:simplePos x="0" y="0"/>
            <wp:positionH relativeFrom="margin">
              <wp:posOffset>5140325</wp:posOffset>
            </wp:positionH>
            <wp:positionV relativeFrom="margin">
              <wp:posOffset>219075</wp:posOffset>
            </wp:positionV>
            <wp:extent cx="1821180" cy="1341755"/>
            <wp:effectExtent l="0" t="0" r="0" b="0"/>
            <wp:wrapNone/>
            <wp:docPr id="3" name="Picture 1" descr="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180" cy="1341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A99AC" w14:textId="77777777" w:rsidR="0037413D" w:rsidRDefault="0037413D" w:rsidP="001B52B3">
      <w:pPr>
        <w:tabs>
          <w:tab w:val="left" w:pos="10440"/>
        </w:tabs>
        <w:ind w:right="-94" w:firstLine="720"/>
        <w:rPr>
          <w:rFonts w:cs="Arial"/>
          <w:color w:val="000080"/>
          <w:szCs w:val="20"/>
        </w:rPr>
      </w:pPr>
    </w:p>
    <w:p w14:paraId="29B6516C" w14:textId="77777777" w:rsidR="0037413D" w:rsidRDefault="0037413D" w:rsidP="001B52B3">
      <w:pPr>
        <w:tabs>
          <w:tab w:val="left" w:pos="10440"/>
        </w:tabs>
        <w:ind w:right="-94" w:firstLine="720"/>
        <w:rPr>
          <w:rFonts w:cs="Arial"/>
          <w:color w:val="000080"/>
          <w:szCs w:val="20"/>
        </w:rPr>
      </w:pPr>
    </w:p>
    <w:p w14:paraId="525E7254" w14:textId="77777777" w:rsidR="0037413D" w:rsidRDefault="0037413D" w:rsidP="001B52B3">
      <w:pPr>
        <w:tabs>
          <w:tab w:val="left" w:pos="10440"/>
        </w:tabs>
        <w:ind w:right="-94" w:firstLine="720"/>
        <w:rPr>
          <w:rFonts w:cs="Arial"/>
          <w:color w:val="000080"/>
          <w:szCs w:val="20"/>
        </w:rPr>
      </w:pPr>
    </w:p>
    <w:p w14:paraId="0C54CF0B" w14:textId="77777777" w:rsidR="00FA5419" w:rsidRPr="00951F72" w:rsidRDefault="00FA5419" w:rsidP="00FA5419">
      <w:pPr>
        <w:autoSpaceDE w:val="0"/>
        <w:autoSpaceDN w:val="0"/>
        <w:jc w:val="center"/>
        <w:rPr>
          <w:rFonts w:ascii="Calibri" w:hAnsi="Calibri"/>
          <w:b/>
          <w:i/>
          <w:highlight w:val="yellow"/>
          <w:lang w:eastAsia="en-US"/>
        </w:rPr>
      </w:pPr>
    </w:p>
    <w:p w14:paraId="4F05B7D5" w14:textId="77777777" w:rsidR="00FA5419" w:rsidRPr="00951F72" w:rsidRDefault="00FA5419" w:rsidP="001B52B3">
      <w:pPr>
        <w:tabs>
          <w:tab w:val="left" w:pos="10440"/>
        </w:tabs>
        <w:ind w:left="2880" w:right="-94" w:firstLine="720"/>
        <w:rPr>
          <w:rFonts w:ascii="Calibri" w:hAnsi="Calibri" w:cs="Calibri"/>
          <w:b/>
          <w:u w:val="single"/>
        </w:rPr>
      </w:pPr>
    </w:p>
    <w:p w14:paraId="23BCB2E3" w14:textId="77777777" w:rsidR="002E4885" w:rsidRDefault="002E4885" w:rsidP="002E4885">
      <w:pPr>
        <w:tabs>
          <w:tab w:val="left" w:pos="10440"/>
        </w:tabs>
        <w:ind w:right="-94"/>
        <w:rPr>
          <w:rFonts w:ascii="Calibri" w:hAnsi="Calibri" w:cs="Calibri"/>
          <w:b/>
          <w:u w:val="single"/>
        </w:rPr>
      </w:pPr>
    </w:p>
    <w:p w14:paraId="0789A400" w14:textId="77777777" w:rsidR="002E4885" w:rsidRDefault="002E4885" w:rsidP="002E4885">
      <w:pPr>
        <w:tabs>
          <w:tab w:val="left" w:pos="10440"/>
        </w:tabs>
        <w:ind w:right="-94"/>
        <w:rPr>
          <w:rFonts w:ascii="Calibri" w:hAnsi="Calibri" w:cs="Calibri"/>
          <w:b/>
          <w:u w:val="single"/>
        </w:rPr>
      </w:pPr>
    </w:p>
    <w:p w14:paraId="37CFB558" w14:textId="77777777" w:rsidR="002E4885" w:rsidRDefault="002E4885" w:rsidP="002E4885">
      <w:pPr>
        <w:tabs>
          <w:tab w:val="left" w:pos="10440"/>
        </w:tabs>
        <w:ind w:right="-94"/>
        <w:rPr>
          <w:rFonts w:ascii="Calibri" w:hAnsi="Calibri" w:cs="Calibri"/>
          <w:b/>
          <w:u w:val="single"/>
        </w:rPr>
      </w:pPr>
    </w:p>
    <w:p w14:paraId="296A48C3" w14:textId="4665508B" w:rsidR="001B52B3" w:rsidRPr="00951F72" w:rsidRDefault="002E4885" w:rsidP="002E4885">
      <w:pPr>
        <w:tabs>
          <w:tab w:val="left" w:pos="10440"/>
        </w:tabs>
        <w:ind w:right="-94"/>
        <w:rPr>
          <w:rFonts w:ascii="Calibri" w:hAnsi="Calibri" w:cs="Calibri"/>
          <w:b/>
        </w:rPr>
      </w:pPr>
      <w:r w:rsidRPr="002E4885">
        <w:rPr>
          <w:rFonts w:ascii="Calibri" w:hAnsi="Calibri" w:cs="Calibri"/>
          <w:b/>
          <w:u w:val="single"/>
        </w:rPr>
        <w:t>Practices and impact of Just-In-Time Learning in Engineering Education</w:t>
      </w:r>
      <w:r w:rsidR="001B52B3" w:rsidRPr="00951F72">
        <w:rPr>
          <w:rFonts w:ascii="Calibri" w:hAnsi="Calibri" w:cs="Calibri"/>
          <w:b/>
          <w:u w:val="single"/>
        </w:rPr>
        <w:t xml:space="preserve"> Information Sheet</w:t>
      </w:r>
    </w:p>
    <w:p w14:paraId="6D762745" w14:textId="77777777" w:rsidR="001B52B3" w:rsidRPr="00951F72" w:rsidRDefault="001B52B3" w:rsidP="001B52B3">
      <w:pPr>
        <w:tabs>
          <w:tab w:val="left" w:pos="10440"/>
        </w:tabs>
        <w:ind w:right="-94"/>
        <w:rPr>
          <w:rFonts w:ascii="Calibri" w:hAnsi="Calibri" w:cs="Calibri"/>
        </w:rPr>
      </w:pPr>
    </w:p>
    <w:p w14:paraId="68CD7860" w14:textId="77777777" w:rsidR="001B52B3" w:rsidRPr="00951F72" w:rsidRDefault="00734B4D" w:rsidP="001B52B3">
      <w:pPr>
        <w:tabs>
          <w:tab w:val="left" w:pos="10440"/>
        </w:tabs>
        <w:ind w:right="-94"/>
        <w:rPr>
          <w:rFonts w:ascii="Calibri" w:hAnsi="Calibri" w:cs="Calibri"/>
          <w:b/>
        </w:rPr>
      </w:pPr>
      <w:r w:rsidRPr="00951F72">
        <w:rPr>
          <w:rFonts w:ascii="Calibri" w:hAnsi="Calibri" w:cs="Calibri"/>
          <w:b/>
        </w:rPr>
        <w:t>Introduction</w:t>
      </w:r>
    </w:p>
    <w:p w14:paraId="2D8FF3E3" w14:textId="54C814B0" w:rsidR="001B52B3" w:rsidRPr="00951F72" w:rsidRDefault="001B52B3" w:rsidP="001B52B3">
      <w:pPr>
        <w:tabs>
          <w:tab w:val="left" w:pos="10440"/>
        </w:tabs>
        <w:ind w:right="-94"/>
        <w:rPr>
          <w:rFonts w:ascii="Calibri" w:hAnsi="Calibri" w:cs="Calibri"/>
        </w:rPr>
      </w:pPr>
      <w:r w:rsidRPr="00951F72">
        <w:rPr>
          <w:rFonts w:ascii="Calibri" w:hAnsi="Calibri" w:cs="Calibri"/>
        </w:rPr>
        <w:t>The aim of the study is to</w:t>
      </w:r>
      <w:r w:rsidR="002E4885">
        <w:rPr>
          <w:rFonts w:ascii="Calibri" w:hAnsi="Calibri" w:cs="Calibri"/>
        </w:rPr>
        <w:t xml:space="preserve"> </w:t>
      </w:r>
      <w:r w:rsidR="002E4885" w:rsidRPr="002E4885">
        <w:rPr>
          <w:rFonts w:ascii="Calibri" w:hAnsi="Calibri" w:cs="Calibri"/>
        </w:rPr>
        <w:t>understand how engineering educators, practitioners and students conceptualise, practice and perceive the effectiveness of just-in-time learning</w:t>
      </w:r>
      <w:r w:rsidR="00A15C72" w:rsidRPr="00951F72">
        <w:rPr>
          <w:rFonts w:ascii="Calibri" w:hAnsi="Calibri" w:cs="Calibri"/>
        </w:rPr>
        <w:t xml:space="preserve">. </w:t>
      </w:r>
      <w:r w:rsidR="00B931F8" w:rsidRPr="00951F72">
        <w:rPr>
          <w:rFonts w:ascii="Calibri" w:hAnsi="Calibri" w:cs="Calibri"/>
        </w:rPr>
        <w:t>The study</w:t>
      </w:r>
      <w:r w:rsidRPr="00951F72">
        <w:rPr>
          <w:rFonts w:ascii="Calibri" w:hAnsi="Calibri" w:cs="Calibri"/>
        </w:rPr>
        <w:t xml:space="preserve"> is b</w:t>
      </w:r>
      <w:r w:rsidR="00144CB1" w:rsidRPr="00951F72">
        <w:rPr>
          <w:rFonts w:ascii="Calibri" w:hAnsi="Calibri" w:cs="Calibri"/>
        </w:rPr>
        <w:t>eing conducted</w:t>
      </w:r>
      <w:r w:rsidR="001F097E" w:rsidRPr="00951F72">
        <w:rPr>
          <w:rFonts w:ascii="Calibri" w:hAnsi="Calibri" w:cs="Calibri"/>
        </w:rPr>
        <w:t xml:space="preserve"> by</w:t>
      </w:r>
      <w:r w:rsidR="002E4885">
        <w:rPr>
          <w:rFonts w:ascii="Calibri" w:hAnsi="Calibri" w:cs="Calibri"/>
        </w:rPr>
        <w:t xml:space="preserve"> Dr Christopher Smith</w:t>
      </w:r>
      <w:r w:rsidR="001F097E" w:rsidRPr="00951F72">
        <w:rPr>
          <w:rFonts w:ascii="Calibri" w:hAnsi="Calibri" w:cs="Calibri"/>
        </w:rPr>
        <w:t xml:space="preserve"> </w:t>
      </w:r>
      <w:r w:rsidRPr="00951F72">
        <w:rPr>
          <w:rFonts w:ascii="Calibri" w:hAnsi="Calibri" w:cs="Calibri"/>
        </w:rPr>
        <w:t>at Glasgow Caledonian University and</w:t>
      </w:r>
      <w:r w:rsidR="002E4885">
        <w:rPr>
          <w:rFonts w:ascii="Calibri" w:hAnsi="Calibri" w:cs="Calibri"/>
        </w:rPr>
        <w:t xml:space="preserve"> </w:t>
      </w:r>
      <w:r w:rsidR="002E4885" w:rsidRPr="002E4885">
        <w:rPr>
          <w:rFonts w:ascii="Calibri" w:hAnsi="Calibri" w:cs="Calibri"/>
        </w:rPr>
        <w:t>Prof Neil Cooke (University of Birmingham); Prof Aniko Kalman (University of Nyíregyháza, Hungary); Dr Madeline Polmear (Kings College, London); Dr Jenny Griffiths (UCL, London), Dr Lynn van den Broeck (KU Leuven, Belgium) and Rani Dujardin (KU Leuven, Belgium</w:t>
      </w:r>
      <w:r w:rsidR="002E4885">
        <w:rPr>
          <w:rFonts w:ascii="Calibri" w:hAnsi="Calibri" w:cs="Calibri"/>
        </w:rPr>
        <w:t>.</w:t>
      </w:r>
      <w:r w:rsidR="002C187E" w:rsidRPr="00951F72">
        <w:rPr>
          <w:rFonts w:ascii="Calibri" w:hAnsi="Calibri" w:cs="Calibri"/>
        </w:rPr>
        <w:t xml:space="preserve"> </w:t>
      </w:r>
    </w:p>
    <w:p w14:paraId="068C0C5B" w14:textId="77777777" w:rsidR="00513559" w:rsidRPr="00951F72" w:rsidRDefault="00513559" w:rsidP="001B52B3">
      <w:pPr>
        <w:tabs>
          <w:tab w:val="left" w:pos="10440"/>
        </w:tabs>
        <w:ind w:right="-94"/>
        <w:rPr>
          <w:rFonts w:ascii="Calibri" w:hAnsi="Calibri" w:cs="Calibri"/>
        </w:rPr>
      </w:pPr>
    </w:p>
    <w:p w14:paraId="45C2BE13" w14:textId="77777777" w:rsidR="00513559" w:rsidRPr="00951F72" w:rsidRDefault="00513559" w:rsidP="001B52B3">
      <w:pPr>
        <w:tabs>
          <w:tab w:val="left" w:pos="10440"/>
        </w:tabs>
        <w:ind w:right="-94"/>
        <w:rPr>
          <w:rFonts w:ascii="Calibri" w:hAnsi="Calibri" w:cs="Calibri"/>
        </w:rPr>
      </w:pPr>
      <w:r w:rsidRPr="00951F72">
        <w:rPr>
          <w:rFonts w:ascii="Calibri" w:hAnsi="Calibri" w:cs="Calibri"/>
        </w:rPr>
        <w:t xml:space="preserve">Before you decide whether or not to take part, it is important for you to understand what participation in the study </w:t>
      </w:r>
      <w:r w:rsidR="00063EBC" w:rsidRPr="00951F72">
        <w:rPr>
          <w:rFonts w:ascii="Calibri" w:hAnsi="Calibri" w:cs="Calibri"/>
        </w:rPr>
        <w:t>will involve</w:t>
      </w:r>
      <w:r w:rsidRPr="00951F72">
        <w:rPr>
          <w:rFonts w:ascii="Calibri" w:hAnsi="Calibri" w:cs="Calibri"/>
        </w:rPr>
        <w:t xml:space="preserve">. Please take time to read the following information carefully and discuss it with others if you wish. Please contact us at the address below if you would like more information. </w:t>
      </w:r>
    </w:p>
    <w:p w14:paraId="5B02AF86" w14:textId="77777777" w:rsidR="001B52B3" w:rsidRPr="00951F72" w:rsidRDefault="001B52B3" w:rsidP="001B52B3">
      <w:pPr>
        <w:tabs>
          <w:tab w:val="left" w:pos="10440"/>
        </w:tabs>
        <w:ind w:right="-94"/>
        <w:rPr>
          <w:rFonts w:ascii="Calibri" w:hAnsi="Calibri" w:cs="Calibri"/>
        </w:rPr>
      </w:pPr>
    </w:p>
    <w:p w14:paraId="1114929B" w14:textId="77777777" w:rsidR="00632EFD" w:rsidRPr="00951F72" w:rsidRDefault="00632EFD" w:rsidP="001B52B3">
      <w:pPr>
        <w:tabs>
          <w:tab w:val="left" w:pos="10440"/>
        </w:tabs>
        <w:ind w:right="-94"/>
        <w:rPr>
          <w:rFonts w:ascii="Calibri" w:hAnsi="Calibri" w:cs="Calibri"/>
          <w:b/>
        </w:rPr>
      </w:pPr>
      <w:r w:rsidRPr="00951F72">
        <w:rPr>
          <w:rFonts w:ascii="Calibri" w:hAnsi="Calibri" w:cs="Calibri"/>
          <w:b/>
        </w:rPr>
        <w:t>Why is this study important?</w:t>
      </w:r>
    </w:p>
    <w:p w14:paraId="5D48FF80" w14:textId="248DB4D6" w:rsidR="00FF0FDD" w:rsidRPr="00951F72" w:rsidRDefault="00E541E8" w:rsidP="001B52B3">
      <w:pPr>
        <w:tabs>
          <w:tab w:val="left" w:pos="10440"/>
        </w:tabs>
        <w:ind w:right="-94"/>
        <w:rPr>
          <w:rFonts w:ascii="Calibri" w:hAnsi="Calibri" w:cs="Calibri"/>
        </w:rPr>
      </w:pPr>
      <w:r>
        <w:rPr>
          <w:rFonts w:ascii="Calibri" w:hAnsi="Calibri" w:cs="Calibri"/>
        </w:rPr>
        <w:t>This is an important study</w:t>
      </w:r>
      <w:r w:rsidR="00FF0FDD" w:rsidRPr="00951F72">
        <w:rPr>
          <w:rFonts w:ascii="Calibri" w:hAnsi="Calibri" w:cs="Calibri"/>
        </w:rPr>
        <w:t xml:space="preserve"> because</w:t>
      </w:r>
      <w:r w:rsidR="002E4885">
        <w:rPr>
          <w:rFonts w:ascii="Calibri" w:hAnsi="Calibri" w:cs="Calibri"/>
        </w:rPr>
        <w:t xml:space="preserve"> engineers (educators, practitioners and students) engage in learning through their studies and professional practice – lifelong learning. Some of this learning is related to smaller pieces of learning that happen frequently – this is just-in-time learning. Currently, there is a lack of information and understanding around how engineers practice and understand just-in-time learning to support their ongoing professional activities. This research seeks to gain a better understanding of these practices.</w:t>
      </w:r>
    </w:p>
    <w:p w14:paraId="547EBE5F" w14:textId="77777777" w:rsidR="001B52B3" w:rsidRPr="00951F72" w:rsidRDefault="001B52B3" w:rsidP="001B52B3">
      <w:pPr>
        <w:tabs>
          <w:tab w:val="left" w:pos="10440"/>
        </w:tabs>
        <w:ind w:right="-94"/>
        <w:rPr>
          <w:rFonts w:ascii="Calibri" w:hAnsi="Calibri" w:cs="Calibri"/>
        </w:rPr>
      </w:pPr>
    </w:p>
    <w:p w14:paraId="1D5A196E"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will I have to do if I take part?</w:t>
      </w:r>
    </w:p>
    <w:p w14:paraId="48A70743" w14:textId="23574791" w:rsidR="00B65E36" w:rsidRDefault="001B52B3" w:rsidP="00474648">
      <w:pPr>
        <w:tabs>
          <w:tab w:val="left" w:pos="10440"/>
        </w:tabs>
        <w:ind w:right="-94"/>
        <w:rPr>
          <w:rFonts w:ascii="Calibri" w:hAnsi="Calibri" w:cs="Calibri"/>
        </w:rPr>
      </w:pPr>
      <w:r w:rsidRPr="00951F72">
        <w:rPr>
          <w:rFonts w:ascii="Calibri" w:hAnsi="Calibri" w:cs="Calibri"/>
        </w:rPr>
        <w:t xml:space="preserve">If you are interested in taking part, you </w:t>
      </w:r>
      <w:r w:rsidR="00E72886" w:rsidRPr="00951F72">
        <w:rPr>
          <w:rFonts w:ascii="Calibri" w:hAnsi="Calibri" w:cs="Calibri"/>
        </w:rPr>
        <w:t xml:space="preserve">will be invited to </w:t>
      </w:r>
      <w:r w:rsidR="00ED725F" w:rsidRPr="00951F72">
        <w:rPr>
          <w:rFonts w:ascii="Calibri" w:hAnsi="Calibri" w:cs="Calibri"/>
        </w:rPr>
        <w:t>give consent</w:t>
      </w:r>
      <w:r w:rsidR="00944006" w:rsidRPr="00951F72">
        <w:rPr>
          <w:rFonts w:ascii="Calibri" w:hAnsi="Calibri" w:cs="Calibri"/>
        </w:rPr>
        <w:t xml:space="preserve">. </w:t>
      </w:r>
      <w:r w:rsidR="00ED725F" w:rsidRPr="00951F72">
        <w:rPr>
          <w:rFonts w:ascii="Calibri" w:hAnsi="Calibri" w:cs="Calibri"/>
        </w:rPr>
        <w:t xml:space="preserve">Giving consent will </w:t>
      </w:r>
      <w:r w:rsidR="00B65E36">
        <w:rPr>
          <w:rFonts w:ascii="Calibri" w:hAnsi="Calibri" w:cs="Calibri"/>
        </w:rPr>
        <w:t>involve responding that you are happy to participate at the start of each data capture using Microsoft forms. If you do not want to take part, then participation is voluntary and you should not answer the prompts.</w:t>
      </w:r>
    </w:p>
    <w:p w14:paraId="6B5B5717" w14:textId="77777777" w:rsidR="00B65E36" w:rsidRDefault="00B65E36" w:rsidP="00474648">
      <w:pPr>
        <w:tabs>
          <w:tab w:val="left" w:pos="10440"/>
        </w:tabs>
        <w:ind w:right="-94"/>
        <w:rPr>
          <w:rFonts w:ascii="Calibri" w:hAnsi="Calibri" w:cs="Calibri"/>
        </w:rPr>
      </w:pPr>
    </w:p>
    <w:p w14:paraId="64A3E173" w14:textId="1920D1D5" w:rsidR="001B52B3" w:rsidRPr="0015759C" w:rsidRDefault="00A57077" w:rsidP="001B52B3">
      <w:pPr>
        <w:tabs>
          <w:tab w:val="left" w:pos="10440"/>
        </w:tabs>
        <w:ind w:right="-94"/>
        <w:rPr>
          <w:rFonts w:ascii="Calibri" w:hAnsi="Calibri" w:cs="Calibri"/>
          <w:color w:val="365F91"/>
        </w:rPr>
      </w:pPr>
      <w:r>
        <w:rPr>
          <w:rFonts w:ascii="Calibri" w:hAnsi="Calibri" w:cs="Calibri"/>
        </w:rPr>
        <w:t>Once</w:t>
      </w:r>
      <w:r w:rsidR="00E72886" w:rsidRPr="00951F72">
        <w:rPr>
          <w:rFonts w:ascii="Calibri" w:hAnsi="Calibri" w:cs="Calibri"/>
        </w:rPr>
        <w:t xml:space="preserve"> consent </w:t>
      </w:r>
      <w:r>
        <w:rPr>
          <w:rFonts w:ascii="Calibri" w:hAnsi="Calibri" w:cs="Calibri"/>
        </w:rPr>
        <w:t xml:space="preserve">has been completed </w:t>
      </w:r>
      <w:r w:rsidR="00E72886" w:rsidRPr="00951F72">
        <w:rPr>
          <w:rFonts w:ascii="Calibri" w:hAnsi="Calibri" w:cs="Calibri"/>
        </w:rPr>
        <w:t>you will be invited to</w:t>
      </w:r>
      <w:r w:rsidR="00B65E36">
        <w:rPr>
          <w:rFonts w:ascii="Calibri" w:hAnsi="Calibri" w:cs="Calibri"/>
        </w:rPr>
        <w:t xml:space="preserve"> respond to 2-3 prompts about your just-in-time learning, every 2 weeks (typically) for a maximum of 5 times; your responses will be collected using Microsoft Forms and can be completed when convenient to you in a defined one-week window for each response. </w:t>
      </w:r>
    </w:p>
    <w:p w14:paraId="7E0CDAC8" w14:textId="77777777" w:rsidR="001B52B3" w:rsidRPr="00951F72" w:rsidRDefault="001B52B3" w:rsidP="001B52B3">
      <w:pPr>
        <w:tabs>
          <w:tab w:val="left" w:pos="10440"/>
        </w:tabs>
        <w:ind w:right="-94"/>
        <w:rPr>
          <w:rFonts w:ascii="Calibri" w:hAnsi="Calibri" w:cs="Calibri"/>
          <w:b/>
        </w:rPr>
      </w:pPr>
    </w:p>
    <w:p w14:paraId="4E321AF9"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Do I have to take part?</w:t>
      </w:r>
    </w:p>
    <w:p w14:paraId="3CC83C99" w14:textId="77777777" w:rsidR="00B65E36" w:rsidRDefault="001B52B3" w:rsidP="001B52B3">
      <w:pPr>
        <w:tabs>
          <w:tab w:val="left" w:pos="10440"/>
        </w:tabs>
        <w:ind w:right="-94"/>
        <w:rPr>
          <w:rFonts w:ascii="Calibri" w:hAnsi="Calibri" w:cs="Calibri"/>
        </w:rPr>
      </w:pPr>
      <w:r w:rsidRPr="00951F72">
        <w:rPr>
          <w:rFonts w:ascii="Calibri" w:hAnsi="Calibri" w:cs="Calibri"/>
        </w:rPr>
        <w:t xml:space="preserve">No. </w:t>
      </w:r>
      <w:r w:rsidR="00C40526" w:rsidRPr="00951F72">
        <w:rPr>
          <w:rFonts w:ascii="Calibri" w:hAnsi="Calibri" w:cs="Calibri"/>
        </w:rPr>
        <w:t>Y</w:t>
      </w:r>
      <w:r w:rsidRPr="00951F72">
        <w:rPr>
          <w:rFonts w:ascii="Calibri" w:hAnsi="Calibri" w:cs="Calibri"/>
        </w:rPr>
        <w:t xml:space="preserve">ou decide whether or not </w:t>
      </w:r>
      <w:r w:rsidR="00C40526" w:rsidRPr="00951F72">
        <w:rPr>
          <w:rFonts w:ascii="Calibri" w:hAnsi="Calibri" w:cs="Calibri"/>
        </w:rPr>
        <w:t>you want to</w:t>
      </w:r>
      <w:r w:rsidRPr="00951F72">
        <w:rPr>
          <w:rFonts w:ascii="Calibri" w:hAnsi="Calibri" w:cs="Calibri"/>
        </w:rPr>
        <w:t xml:space="preserve"> take part. You can stop taking part in the study at any time, without giving a reaso</w:t>
      </w:r>
      <w:r w:rsidR="00C40526" w:rsidRPr="00951F72">
        <w:rPr>
          <w:rFonts w:ascii="Calibri" w:hAnsi="Calibri" w:cs="Calibri"/>
        </w:rPr>
        <w:t>n</w:t>
      </w:r>
      <w:r w:rsidR="00B931F8" w:rsidRPr="00951F72">
        <w:rPr>
          <w:rFonts w:ascii="Calibri" w:hAnsi="Calibri" w:cs="Calibri"/>
        </w:rPr>
        <w:t>. Withdrawing from the study</w:t>
      </w:r>
      <w:r w:rsidRPr="00951F72">
        <w:rPr>
          <w:rFonts w:ascii="Calibri" w:hAnsi="Calibri" w:cs="Calibri"/>
        </w:rPr>
        <w:t xml:space="preserve"> will not affect </w:t>
      </w:r>
      <w:r w:rsidR="005E2264" w:rsidRPr="00951F72">
        <w:rPr>
          <w:rFonts w:ascii="Calibri" w:hAnsi="Calibri" w:cs="Calibri"/>
        </w:rPr>
        <w:t>your</w:t>
      </w:r>
      <w:r w:rsidRPr="00951F72">
        <w:rPr>
          <w:rFonts w:ascii="Calibri" w:hAnsi="Calibri" w:cs="Calibri"/>
        </w:rPr>
        <w:t xml:space="preserve"> medical care </w:t>
      </w:r>
      <w:r w:rsidR="00C40526" w:rsidRPr="00951F72">
        <w:rPr>
          <w:rFonts w:ascii="Calibri" w:hAnsi="Calibri" w:cs="Calibri"/>
        </w:rPr>
        <w:t>or legal rights</w:t>
      </w:r>
      <w:r w:rsidRPr="00951F72">
        <w:rPr>
          <w:rFonts w:ascii="Calibri" w:hAnsi="Calibri" w:cs="Calibri"/>
        </w:rPr>
        <w:t>.</w:t>
      </w:r>
      <w:r w:rsidR="00A45DB9" w:rsidRPr="00951F72">
        <w:rPr>
          <w:rFonts w:ascii="Calibri" w:hAnsi="Calibri" w:cs="Calibri"/>
        </w:rPr>
        <w:t xml:space="preserve"> </w:t>
      </w:r>
    </w:p>
    <w:p w14:paraId="1626DF0F" w14:textId="77777777" w:rsidR="00B65E36" w:rsidRDefault="00B65E36" w:rsidP="001B52B3">
      <w:pPr>
        <w:tabs>
          <w:tab w:val="left" w:pos="10440"/>
        </w:tabs>
        <w:ind w:right="-94"/>
        <w:rPr>
          <w:rFonts w:ascii="Calibri" w:hAnsi="Calibri" w:cs="Calibri"/>
        </w:rPr>
      </w:pPr>
    </w:p>
    <w:p w14:paraId="46D831A5" w14:textId="77777777" w:rsidR="00B65E36" w:rsidRPr="00AF48D1" w:rsidRDefault="00B65E36" w:rsidP="00B65E36">
      <w:pPr>
        <w:tabs>
          <w:tab w:val="left" w:pos="10440"/>
        </w:tabs>
        <w:ind w:right="-94"/>
        <w:rPr>
          <w:rFonts w:ascii="Calibri" w:hAnsi="Calibri" w:cs="Calibri"/>
        </w:rPr>
      </w:pPr>
      <w:r w:rsidRPr="00AF48D1">
        <w:rPr>
          <w:rFonts w:ascii="Calibri" w:hAnsi="Calibri" w:cs="Calibri"/>
        </w:rPr>
        <w:t>There are two main ways to withdraw:</w:t>
      </w:r>
    </w:p>
    <w:p w14:paraId="352A3C09" w14:textId="3D676469" w:rsidR="00B65E36" w:rsidRPr="00AF48D1" w:rsidRDefault="00B65E36" w:rsidP="00B65E36">
      <w:pPr>
        <w:pStyle w:val="ListParagraph"/>
        <w:numPr>
          <w:ilvl w:val="0"/>
          <w:numId w:val="2"/>
        </w:numPr>
        <w:tabs>
          <w:tab w:val="left" w:pos="10440"/>
        </w:tabs>
        <w:ind w:right="-94"/>
        <w:rPr>
          <w:rFonts w:ascii="Calibri" w:hAnsi="Calibri" w:cs="Calibri"/>
        </w:rPr>
      </w:pPr>
      <w:r w:rsidRPr="00AF48D1">
        <w:rPr>
          <w:rFonts w:ascii="Calibri" w:hAnsi="Calibri" w:cs="Calibri"/>
        </w:rPr>
        <w:t xml:space="preserve">By not </w:t>
      </w:r>
      <w:r w:rsidR="00E5367F" w:rsidRPr="007C5744">
        <w:rPr>
          <w:rFonts w:ascii="Calibri" w:hAnsi="Calibri" w:cs="Calibri"/>
          <w:color w:val="000000" w:themeColor="text1"/>
        </w:rPr>
        <w:t>providing</w:t>
      </w:r>
      <w:r w:rsidRPr="007C5744">
        <w:rPr>
          <w:rFonts w:ascii="Calibri" w:hAnsi="Calibri" w:cs="Calibri"/>
          <w:color w:val="000000" w:themeColor="text1"/>
        </w:rPr>
        <w:t xml:space="preserve"> </w:t>
      </w:r>
      <w:r>
        <w:rPr>
          <w:rFonts w:ascii="Calibri" w:hAnsi="Calibri" w:cs="Calibri"/>
        </w:rPr>
        <w:t xml:space="preserve">responses </w:t>
      </w:r>
      <w:r w:rsidRPr="00AF48D1">
        <w:rPr>
          <w:rFonts w:ascii="Calibri" w:hAnsi="Calibri" w:cs="Calibri"/>
        </w:rPr>
        <w:t>in the first place;</w:t>
      </w:r>
    </w:p>
    <w:p w14:paraId="304E003C" w14:textId="6BD16B39" w:rsidR="00B65E36" w:rsidRPr="00AF48D1" w:rsidRDefault="00B65E36" w:rsidP="00B65E36">
      <w:pPr>
        <w:pStyle w:val="ListParagraph"/>
        <w:numPr>
          <w:ilvl w:val="0"/>
          <w:numId w:val="2"/>
        </w:numPr>
        <w:tabs>
          <w:tab w:val="left" w:pos="10440"/>
        </w:tabs>
        <w:ind w:right="-94"/>
        <w:rPr>
          <w:rFonts w:ascii="Calibri" w:hAnsi="Calibri" w:cs="Calibri"/>
        </w:rPr>
      </w:pPr>
      <w:r w:rsidRPr="00AF48D1">
        <w:rPr>
          <w:rFonts w:ascii="Calibri" w:hAnsi="Calibri" w:cs="Calibri"/>
        </w:rPr>
        <w:t xml:space="preserve">After you have </w:t>
      </w:r>
      <w:r>
        <w:rPr>
          <w:rFonts w:ascii="Calibri" w:hAnsi="Calibri" w:cs="Calibri"/>
        </w:rPr>
        <w:t xml:space="preserve">responded to the prompts </w:t>
      </w:r>
      <w:r w:rsidRPr="00AF48D1">
        <w:rPr>
          <w:rFonts w:ascii="Calibri" w:hAnsi="Calibri" w:cs="Calibri"/>
        </w:rPr>
        <w:t xml:space="preserve">and submitted it, by contacting the Researchers and asking for your data to be withdrawn. The only way that we can do so is if you provide us with the </w:t>
      </w:r>
      <w:r w:rsidRPr="00AF48D1">
        <w:rPr>
          <w:rFonts w:ascii="Calibri" w:hAnsi="Calibri" w:cs="Calibri"/>
        </w:rPr>
        <w:lastRenderedPageBreak/>
        <w:t>self-generated code that you entered at the start of the questionnaire; without this information then we cannot withdraw your data (as your entries will be anonymous).</w:t>
      </w:r>
    </w:p>
    <w:p w14:paraId="3B6BC4E8" w14:textId="28AEB860" w:rsidR="00B65E36" w:rsidRPr="00AF48D1" w:rsidRDefault="00B65E36" w:rsidP="00B65E36">
      <w:pPr>
        <w:tabs>
          <w:tab w:val="left" w:pos="10440"/>
        </w:tabs>
        <w:ind w:right="-94"/>
        <w:rPr>
          <w:rFonts w:ascii="Calibri" w:hAnsi="Calibri" w:cs="Calibri"/>
        </w:rPr>
      </w:pPr>
      <w:r w:rsidRPr="00AF48D1">
        <w:rPr>
          <w:rFonts w:ascii="Calibri" w:hAnsi="Calibri" w:cs="Calibri"/>
        </w:rPr>
        <w:t>It is really important that you keep a note of the self-generated code that you entered</w:t>
      </w:r>
      <w:r>
        <w:rPr>
          <w:rFonts w:ascii="Calibri" w:hAnsi="Calibri" w:cs="Calibri"/>
        </w:rPr>
        <w:t>.</w:t>
      </w:r>
    </w:p>
    <w:p w14:paraId="20F1686B" w14:textId="77777777" w:rsidR="00B65E36" w:rsidRDefault="00B65E36" w:rsidP="001B52B3">
      <w:pPr>
        <w:tabs>
          <w:tab w:val="left" w:pos="10440"/>
        </w:tabs>
        <w:ind w:right="-94"/>
        <w:rPr>
          <w:rFonts w:ascii="Calibri" w:hAnsi="Calibri" w:cs="Calibri"/>
        </w:rPr>
      </w:pPr>
    </w:p>
    <w:p w14:paraId="311EDA27" w14:textId="0ECE2ECF" w:rsidR="00B65E36" w:rsidRDefault="00B65E36" w:rsidP="001B52B3">
      <w:pPr>
        <w:tabs>
          <w:tab w:val="left" w:pos="10440"/>
        </w:tabs>
        <w:ind w:right="-94"/>
        <w:rPr>
          <w:rFonts w:ascii="Calibri" w:hAnsi="Calibri" w:cs="Calibri"/>
        </w:rPr>
      </w:pPr>
      <w:r>
        <w:rPr>
          <w:rFonts w:ascii="Calibri" w:hAnsi="Calibri" w:cs="Calibri"/>
        </w:rPr>
        <w:t>If you withdraw and provide the self-generated code then we will remove your data from the data set. There are no implications to withdraw from the study.</w:t>
      </w:r>
    </w:p>
    <w:p w14:paraId="38B3CEA9" w14:textId="77777777" w:rsidR="001B52B3" w:rsidRPr="00951F72" w:rsidRDefault="001B52B3" w:rsidP="001B52B3">
      <w:pPr>
        <w:tabs>
          <w:tab w:val="left" w:pos="10440"/>
        </w:tabs>
        <w:ind w:right="-94"/>
        <w:rPr>
          <w:rFonts w:ascii="Calibri" w:hAnsi="Calibri" w:cs="Calibri"/>
        </w:rPr>
      </w:pPr>
    </w:p>
    <w:p w14:paraId="650BF0F3"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w:t>
      </w:r>
      <w:r w:rsidR="002745EA">
        <w:rPr>
          <w:rFonts w:ascii="Calibri" w:hAnsi="Calibri" w:cs="Calibri"/>
          <w:b/>
        </w:rPr>
        <w:t>at are the possible risks with</w:t>
      </w:r>
      <w:r w:rsidRPr="00951F72">
        <w:rPr>
          <w:rFonts w:ascii="Calibri" w:hAnsi="Calibri" w:cs="Calibri"/>
          <w:b/>
        </w:rPr>
        <w:t xml:space="preserve"> taking part?</w:t>
      </w:r>
    </w:p>
    <w:p w14:paraId="16278607" w14:textId="745A3815" w:rsidR="001B52B3" w:rsidRDefault="00C530C3" w:rsidP="001B52B3">
      <w:pPr>
        <w:tabs>
          <w:tab w:val="left" w:pos="10440"/>
        </w:tabs>
        <w:ind w:right="-94"/>
        <w:rPr>
          <w:rFonts w:ascii="Calibri" w:hAnsi="Calibri" w:cs="Calibri"/>
        </w:rPr>
      </w:pPr>
      <w:r w:rsidRPr="00951F72">
        <w:rPr>
          <w:rFonts w:ascii="Calibri" w:hAnsi="Calibri" w:cs="Calibri"/>
        </w:rPr>
        <w:t>All studies involve some level of risk and</w:t>
      </w:r>
      <w:r w:rsidR="00AE24DC" w:rsidRPr="00951F72">
        <w:rPr>
          <w:rFonts w:ascii="Calibri" w:hAnsi="Calibri" w:cs="Calibri"/>
        </w:rPr>
        <w:t xml:space="preserve"> inconvenience</w:t>
      </w:r>
      <w:r w:rsidR="002745EA">
        <w:rPr>
          <w:rFonts w:ascii="Calibri" w:hAnsi="Calibri" w:cs="Calibri"/>
        </w:rPr>
        <w:t xml:space="preserve">. </w:t>
      </w:r>
      <w:r w:rsidR="00B65E36" w:rsidRPr="00AF48D1">
        <w:rPr>
          <w:rFonts w:ascii="Calibri" w:hAnsi="Calibri" w:cs="Calibri"/>
        </w:rPr>
        <w:t>The possible risks involved with this study are minimal, as the nature of the questions asked in this questionnaire are not contentious.</w:t>
      </w:r>
      <w:r w:rsidR="00B65E36">
        <w:rPr>
          <w:rFonts w:ascii="Calibri" w:hAnsi="Calibri" w:cs="Calibri"/>
        </w:rPr>
        <w:t xml:space="preserve"> The prompts ask you to consider your just-in-time learning so we hope that you find this reflection interesting. </w:t>
      </w:r>
    </w:p>
    <w:p w14:paraId="104C4D72" w14:textId="77777777" w:rsidR="00B65E36" w:rsidRDefault="00B65E36" w:rsidP="001B52B3">
      <w:pPr>
        <w:tabs>
          <w:tab w:val="left" w:pos="10440"/>
        </w:tabs>
        <w:ind w:right="-94"/>
        <w:rPr>
          <w:rFonts w:ascii="Calibri" w:hAnsi="Calibri" w:cs="Calibri"/>
        </w:rPr>
      </w:pPr>
    </w:p>
    <w:p w14:paraId="73724502" w14:textId="79AA051A" w:rsidR="00B65E36" w:rsidRDefault="00B65E36" w:rsidP="001B52B3">
      <w:pPr>
        <w:tabs>
          <w:tab w:val="left" w:pos="10440"/>
        </w:tabs>
        <w:ind w:right="-94"/>
        <w:rPr>
          <w:rFonts w:ascii="Calibri" w:hAnsi="Calibri" w:cs="Calibri"/>
        </w:rPr>
      </w:pPr>
      <w:r>
        <w:rPr>
          <w:rFonts w:ascii="Calibri" w:hAnsi="Calibri" w:cs="Calibri"/>
        </w:rPr>
        <w:t>If considering your just-in-time learning causes you any distress then you are asked to stop responding to these prompts. If you feel more comfortable to respond and complete later then you can do so. If you still feel any distress, then we would encourage you to seek support from available institutional support mechanisms available to you.</w:t>
      </w:r>
    </w:p>
    <w:p w14:paraId="6D55C65D" w14:textId="77777777" w:rsidR="00B65E36" w:rsidRDefault="00B65E36" w:rsidP="001B52B3">
      <w:pPr>
        <w:tabs>
          <w:tab w:val="left" w:pos="10440"/>
        </w:tabs>
        <w:ind w:right="-94"/>
        <w:rPr>
          <w:rFonts w:ascii="Calibri" w:hAnsi="Calibri" w:cs="Calibri"/>
        </w:rPr>
      </w:pPr>
    </w:p>
    <w:p w14:paraId="55169175" w14:textId="74C09475" w:rsidR="00B65E36" w:rsidRPr="00951F72" w:rsidRDefault="00B65E36" w:rsidP="001B52B3">
      <w:pPr>
        <w:tabs>
          <w:tab w:val="left" w:pos="10440"/>
        </w:tabs>
        <w:ind w:right="-94"/>
        <w:rPr>
          <w:rFonts w:ascii="Calibri" w:hAnsi="Calibri" w:cs="Calibri"/>
        </w:rPr>
      </w:pPr>
      <w:r w:rsidRPr="00AF48D1">
        <w:rPr>
          <w:rFonts w:ascii="Calibri" w:hAnsi="Calibri" w:cs="Calibri"/>
        </w:rPr>
        <w:t xml:space="preserve">Microsoft Forms is being used to collect your </w:t>
      </w:r>
      <w:r>
        <w:rPr>
          <w:rFonts w:ascii="Calibri" w:hAnsi="Calibri" w:cs="Calibri"/>
        </w:rPr>
        <w:t>responses</w:t>
      </w:r>
      <w:r w:rsidRPr="00AF48D1">
        <w:rPr>
          <w:rFonts w:ascii="Calibri" w:hAnsi="Calibri" w:cs="Calibri"/>
        </w:rPr>
        <w:t>. Access to this tool is provided by GCU IT Services and is compliant with GCU policies and with appropriate national legislation (e.g.</w:t>
      </w:r>
      <w:r>
        <w:rPr>
          <w:rFonts w:ascii="Calibri" w:hAnsi="Calibri" w:cs="Calibri"/>
        </w:rPr>
        <w:t>,</w:t>
      </w:r>
      <w:r w:rsidRPr="00AF48D1">
        <w:rPr>
          <w:rFonts w:ascii="Calibri" w:hAnsi="Calibri" w:cs="Calibri"/>
        </w:rPr>
        <w:t xml:space="preserve"> around Data Protection). Only the researchers named above have access to the responses. The collated questions will be analysed in files that will only be stored on password protected folders accessible only to the researchers named above. Appropriate actions will be taken to protect the anonymity and confidentiality of the responses. However, there is always a small risk of a data breach and if this was the case then the researchers would follow the outline process for reporting such to the Data Compliance team at GCU.</w:t>
      </w:r>
    </w:p>
    <w:p w14:paraId="054D75AA" w14:textId="77777777" w:rsidR="001B52B3" w:rsidRPr="00951F72" w:rsidRDefault="001B52B3" w:rsidP="001B52B3">
      <w:pPr>
        <w:tabs>
          <w:tab w:val="left" w:pos="10440"/>
        </w:tabs>
        <w:ind w:right="-94"/>
        <w:rPr>
          <w:rFonts w:ascii="Calibri" w:hAnsi="Calibri" w:cs="Calibri"/>
          <w:b/>
        </w:rPr>
      </w:pPr>
    </w:p>
    <w:p w14:paraId="07A7BA4D"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are the possible benefits of taking part?</w:t>
      </w:r>
    </w:p>
    <w:p w14:paraId="48A2D0A6" w14:textId="384E234A" w:rsidR="001B52B3" w:rsidRPr="00951F72" w:rsidRDefault="001B52B3" w:rsidP="001B52B3">
      <w:pPr>
        <w:tabs>
          <w:tab w:val="left" w:pos="10440"/>
        </w:tabs>
        <w:ind w:right="-94"/>
        <w:rPr>
          <w:rFonts w:ascii="Calibri" w:hAnsi="Calibri" w:cs="Calibri"/>
          <w:b/>
        </w:rPr>
      </w:pPr>
      <w:r w:rsidRPr="00951F72">
        <w:rPr>
          <w:rFonts w:ascii="Calibri" w:hAnsi="Calibri" w:cs="Calibri"/>
        </w:rPr>
        <w:t>We can’t promise the study will help you personally. However, the results should help our understanding of the experience of</w:t>
      </w:r>
      <w:r w:rsidR="00B65E36">
        <w:rPr>
          <w:rFonts w:ascii="Calibri" w:hAnsi="Calibri" w:cs="Calibri"/>
        </w:rPr>
        <w:t xml:space="preserve"> just-in-time learning amongst engineers.</w:t>
      </w:r>
      <w:r w:rsidRPr="00951F72">
        <w:rPr>
          <w:rFonts w:ascii="Calibri" w:hAnsi="Calibri" w:cs="Calibri"/>
        </w:rPr>
        <w:t xml:space="preserve"> This, in turn, is expected to be beneficial </w:t>
      </w:r>
      <w:r w:rsidR="00B65E36">
        <w:rPr>
          <w:rFonts w:ascii="Calibri" w:hAnsi="Calibri" w:cs="Calibri"/>
        </w:rPr>
        <w:t xml:space="preserve">as it will enhance the conceptual understanding of just-in-time learning so that better guidance and support can be made available for engineers, and those that support learning within organisations. </w:t>
      </w:r>
    </w:p>
    <w:p w14:paraId="292B3E62" w14:textId="77777777" w:rsidR="001B52B3" w:rsidRPr="00951F72" w:rsidRDefault="001B52B3" w:rsidP="001B52B3">
      <w:pPr>
        <w:tabs>
          <w:tab w:val="left" w:pos="10440"/>
        </w:tabs>
        <w:ind w:right="-94"/>
        <w:rPr>
          <w:rFonts w:ascii="Calibri" w:hAnsi="Calibri" w:cs="Calibri"/>
          <w:b/>
        </w:rPr>
      </w:pPr>
    </w:p>
    <w:p w14:paraId="7B04F36A" w14:textId="77777777" w:rsidR="001B52B3" w:rsidRPr="00951F72" w:rsidRDefault="00B931F8" w:rsidP="001B52B3">
      <w:pPr>
        <w:tabs>
          <w:tab w:val="left" w:pos="10440"/>
        </w:tabs>
        <w:ind w:right="-94"/>
        <w:rPr>
          <w:rFonts w:ascii="Calibri" w:hAnsi="Calibri" w:cs="Calibri"/>
        </w:rPr>
      </w:pPr>
      <w:r w:rsidRPr="00951F72">
        <w:rPr>
          <w:rFonts w:ascii="Calibri" w:hAnsi="Calibri" w:cs="Calibri"/>
          <w:b/>
        </w:rPr>
        <w:t>What happens when the study</w:t>
      </w:r>
      <w:r w:rsidR="001B52B3" w:rsidRPr="00951F72">
        <w:rPr>
          <w:rFonts w:ascii="Calibri" w:hAnsi="Calibri" w:cs="Calibri"/>
          <w:b/>
        </w:rPr>
        <w:t xml:space="preserve"> stops?</w:t>
      </w:r>
    </w:p>
    <w:p w14:paraId="07FB2418" w14:textId="5C75BC56" w:rsidR="001B52B3" w:rsidRPr="00951F72" w:rsidRDefault="00B65E36" w:rsidP="001B52B3">
      <w:pPr>
        <w:tabs>
          <w:tab w:val="left" w:pos="10440"/>
        </w:tabs>
        <w:ind w:right="-94"/>
        <w:rPr>
          <w:rFonts w:ascii="Calibri" w:hAnsi="Calibri" w:cs="Calibri"/>
        </w:rPr>
      </w:pPr>
      <w:r>
        <w:rPr>
          <w:rFonts w:ascii="Calibri" w:hAnsi="Calibri" w:cs="Calibri"/>
        </w:rPr>
        <w:t>It is intended to disseminate the findings of this research through scholarly publications and conference papers.</w:t>
      </w:r>
    </w:p>
    <w:p w14:paraId="48A4667D" w14:textId="77777777" w:rsidR="001B52B3" w:rsidRPr="00951F72" w:rsidRDefault="001B52B3" w:rsidP="001B52B3">
      <w:pPr>
        <w:tabs>
          <w:tab w:val="left" w:pos="10440"/>
        </w:tabs>
        <w:ind w:right="-94"/>
        <w:rPr>
          <w:rFonts w:ascii="Calibri" w:hAnsi="Calibri" w:cs="Calibri"/>
          <w:b/>
        </w:rPr>
      </w:pPr>
    </w:p>
    <w:p w14:paraId="65FCA4F8"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if there is a problem?</w:t>
      </w:r>
    </w:p>
    <w:p w14:paraId="2851BCF3" w14:textId="55D445C7" w:rsidR="001B52B3" w:rsidRPr="00951F72" w:rsidRDefault="001B52B3" w:rsidP="001B52B3">
      <w:pPr>
        <w:tabs>
          <w:tab w:val="left" w:pos="10440"/>
        </w:tabs>
        <w:ind w:right="-94"/>
        <w:rPr>
          <w:rFonts w:ascii="Calibri" w:hAnsi="Calibri" w:cs="Calibri"/>
        </w:rPr>
      </w:pPr>
      <w:r w:rsidRPr="00951F72">
        <w:rPr>
          <w:rFonts w:ascii="Calibri" w:hAnsi="Calibri" w:cs="Calibri"/>
        </w:rPr>
        <w:t xml:space="preserve">If you are concerned about your participation in the study and would like to speak with someone </w:t>
      </w:r>
      <w:r w:rsidR="00D00B31" w:rsidRPr="00951F72">
        <w:rPr>
          <w:rFonts w:ascii="Calibri" w:hAnsi="Calibri" w:cs="Calibri"/>
        </w:rPr>
        <w:t>out with</w:t>
      </w:r>
      <w:r w:rsidR="00B931F8" w:rsidRPr="00951F72">
        <w:rPr>
          <w:rFonts w:ascii="Calibri" w:hAnsi="Calibri" w:cs="Calibri"/>
        </w:rPr>
        <w:t xml:space="preserve"> the study</w:t>
      </w:r>
      <w:r w:rsidRPr="00951F72">
        <w:rPr>
          <w:rFonts w:ascii="Calibri" w:hAnsi="Calibri" w:cs="Calibri"/>
        </w:rPr>
        <w:t xml:space="preserve"> team, please contact</w:t>
      </w:r>
      <w:r w:rsidR="00F13787">
        <w:rPr>
          <w:rFonts w:ascii="Calibri" w:hAnsi="Calibri" w:cs="Calibri"/>
        </w:rPr>
        <w:t xml:space="preserve"> the</w:t>
      </w:r>
      <w:r w:rsidR="00E5367F">
        <w:rPr>
          <w:rFonts w:ascii="Calibri" w:hAnsi="Calibri" w:cs="Calibri"/>
        </w:rPr>
        <w:t xml:space="preserve"> </w:t>
      </w:r>
      <w:r w:rsidR="00E5367F" w:rsidRPr="007C5744">
        <w:rPr>
          <w:rFonts w:ascii="Calibri" w:hAnsi="Calibri" w:cs="Calibri"/>
          <w:color w:val="000000" w:themeColor="text1"/>
        </w:rPr>
        <w:t>GCU</w:t>
      </w:r>
      <w:r w:rsidR="00F13787" w:rsidRPr="007C5744">
        <w:rPr>
          <w:rFonts w:ascii="Calibri" w:hAnsi="Calibri" w:cs="Calibri"/>
          <w:color w:val="000000" w:themeColor="text1"/>
        </w:rPr>
        <w:t xml:space="preserve"> </w:t>
      </w:r>
      <w:r w:rsidR="00F13787">
        <w:rPr>
          <w:rFonts w:ascii="Calibri" w:hAnsi="Calibri" w:cs="Calibri"/>
        </w:rPr>
        <w:t>School of Science and Engineering Research Ethics committee [</w:t>
      </w:r>
      <w:r w:rsidR="00F13787" w:rsidRPr="00F13787">
        <w:rPr>
          <w:rFonts w:ascii="Calibri" w:hAnsi="Calibri" w:cs="Calibri"/>
        </w:rPr>
        <w:t>sse_ethics@gcu.ac.u</w:t>
      </w:r>
      <w:r w:rsidR="00F13787">
        <w:rPr>
          <w:rFonts w:ascii="Calibri" w:hAnsi="Calibri" w:cs="Calibri"/>
        </w:rPr>
        <w:t>k].</w:t>
      </w:r>
    </w:p>
    <w:p w14:paraId="62CA7D9B" w14:textId="77777777" w:rsidR="001B52B3" w:rsidRPr="00951F72" w:rsidRDefault="001B52B3" w:rsidP="001B52B3">
      <w:pPr>
        <w:tabs>
          <w:tab w:val="left" w:pos="10440"/>
        </w:tabs>
        <w:ind w:right="-94"/>
        <w:rPr>
          <w:rFonts w:ascii="Calibri" w:hAnsi="Calibri" w:cs="Calibri"/>
          <w:b/>
        </w:rPr>
      </w:pPr>
    </w:p>
    <w:p w14:paraId="0D41A084" w14:textId="77777777" w:rsidR="0037413D" w:rsidRPr="00951F72" w:rsidRDefault="0037413D" w:rsidP="0037413D">
      <w:pPr>
        <w:tabs>
          <w:tab w:val="left" w:pos="10440"/>
        </w:tabs>
        <w:ind w:right="-94"/>
        <w:jc w:val="both"/>
        <w:rPr>
          <w:rFonts w:ascii="Calibri" w:hAnsi="Calibri" w:cs="Calibri"/>
          <w:b/>
        </w:rPr>
      </w:pPr>
      <w:r w:rsidRPr="00951F72">
        <w:rPr>
          <w:rFonts w:ascii="Calibri" w:hAnsi="Calibri" w:cs="Calibri"/>
          <w:b/>
        </w:rPr>
        <w:t xml:space="preserve">What will happen </w:t>
      </w:r>
      <w:r w:rsidR="00D64789">
        <w:rPr>
          <w:rFonts w:ascii="Calibri" w:hAnsi="Calibri" w:cs="Calibri"/>
          <w:b/>
        </w:rPr>
        <w:t>to the information given</w:t>
      </w:r>
      <w:r w:rsidR="002E10F4">
        <w:rPr>
          <w:rFonts w:ascii="Calibri" w:hAnsi="Calibri" w:cs="Calibri"/>
          <w:b/>
        </w:rPr>
        <w:t xml:space="preserve"> during the study</w:t>
      </w:r>
      <w:r w:rsidRPr="00951F72">
        <w:rPr>
          <w:rFonts w:ascii="Calibri" w:hAnsi="Calibri" w:cs="Calibri"/>
          <w:b/>
        </w:rPr>
        <w:t>?</w:t>
      </w:r>
    </w:p>
    <w:p w14:paraId="29B7AF70" w14:textId="17ACA61D" w:rsidR="00D52EC5" w:rsidRDefault="0032353B" w:rsidP="00A006BA">
      <w:pPr>
        <w:rPr>
          <w:rFonts w:ascii="Calibri" w:hAnsi="Calibri" w:cs="Calibri"/>
        </w:rPr>
      </w:pPr>
      <w:r w:rsidRPr="0032353B">
        <w:rPr>
          <w:rFonts w:ascii="Calibri" w:hAnsi="Calibri" w:cs="Calibri"/>
        </w:rPr>
        <w:t>This section will explain what happens to the information given during the study.</w:t>
      </w:r>
    </w:p>
    <w:p w14:paraId="1254622F" w14:textId="77777777" w:rsidR="00F13787" w:rsidRDefault="00F13787" w:rsidP="00A006BA">
      <w:pPr>
        <w:rPr>
          <w:rFonts w:ascii="Calibri" w:hAnsi="Calibri" w:cs="Calibri"/>
        </w:rPr>
      </w:pPr>
    </w:p>
    <w:p w14:paraId="070502B5" w14:textId="3C9CB79D" w:rsidR="00F13787" w:rsidRDefault="00F13787" w:rsidP="00F13787">
      <w:pPr>
        <w:rPr>
          <w:rFonts w:ascii="Calibri" w:hAnsi="Calibri" w:cs="Calibri"/>
        </w:rPr>
      </w:pPr>
      <w:r w:rsidRPr="00AF48D1">
        <w:rPr>
          <w:rFonts w:ascii="Calibri" w:hAnsi="Calibri" w:cs="Calibri"/>
        </w:rPr>
        <w:t xml:space="preserve">Microsoft Forms (as made available to the researchers by GCU IT Services) will be used to collect data. Only the </w:t>
      </w:r>
      <w:r>
        <w:rPr>
          <w:rFonts w:ascii="Calibri" w:hAnsi="Calibri" w:cs="Calibri"/>
        </w:rPr>
        <w:t xml:space="preserve">UK-based </w:t>
      </w:r>
      <w:r w:rsidRPr="00AF48D1">
        <w:rPr>
          <w:rFonts w:ascii="Calibri" w:hAnsi="Calibri" w:cs="Calibri"/>
        </w:rPr>
        <w:t xml:space="preserve">researchers above will have access to the raw data. Analysis of the data will be conducted using Excel and </w:t>
      </w:r>
      <w:r>
        <w:rPr>
          <w:rFonts w:ascii="Calibri" w:hAnsi="Calibri" w:cs="Calibri"/>
        </w:rPr>
        <w:t>qualitative data analysis software</w:t>
      </w:r>
      <w:r w:rsidRPr="00AF48D1">
        <w:rPr>
          <w:rFonts w:ascii="Calibri" w:hAnsi="Calibri" w:cs="Calibri"/>
        </w:rPr>
        <w:t xml:space="preserve"> and these files will be in a password protected shared Teams folder that is only accessible to the researchers.</w:t>
      </w:r>
    </w:p>
    <w:p w14:paraId="302AF94A" w14:textId="77777777" w:rsidR="00F13787" w:rsidRDefault="00F13787" w:rsidP="00F13787">
      <w:pPr>
        <w:rPr>
          <w:rFonts w:ascii="Calibri" w:hAnsi="Calibri" w:cs="Calibri"/>
        </w:rPr>
      </w:pPr>
    </w:p>
    <w:p w14:paraId="1A4BD3E9" w14:textId="77777777" w:rsidR="00F13787" w:rsidRPr="00AF48D1" w:rsidRDefault="00F13787" w:rsidP="00F13787">
      <w:pPr>
        <w:rPr>
          <w:rFonts w:ascii="Calibri" w:hAnsi="Calibri" w:cs="Calibri"/>
        </w:rPr>
      </w:pPr>
      <w:r w:rsidRPr="00AF48D1">
        <w:rPr>
          <w:rFonts w:ascii="Calibri" w:hAnsi="Calibri" w:cs="Calibri"/>
        </w:rPr>
        <w:t>All responses are anonymous at point of submission.</w:t>
      </w:r>
    </w:p>
    <w:p w14:paraId="5312FB9F" w14:textId="77777777" w:rsidR="00F13787" w:rsidRPr="00AF48D1" w:rsidRDefault="00F13787" w:rsidP="00F13787">
      <w:pPr>
        <w:rPr>
          <w:rFonts w:ascii="Calibri" w:hAnsi="Calibri" w:cs="Calibri"/>
        </w:rPr>
      </w:pPr>
    </w:p>
    <w:p w14:paraId="2D7BF223" w14:textId="77777777" w:rsidR="00F13787" w:rsidRPr="0032353B" w:rsidRDefault="00F13787" w:rsidP="00A006BA">
      <w:pPr>
        <w:rPr>
          <w:rFonts w:ascii="Calibri" w:hAnsi="Calibri" w:cs="Calibri"/>
        </w:rPr>
      </w:pPr>
    </w:p>
    <w:p w14:paraId="06D21A1B" w14:textId="77777777" w:rsidR="00D52EC5" w:rsidRPr="00951F72" w:rsidRDefault="00D52EC5" w:rsidP="00A006BA">
      <w:pPr>
        <w:rPr>
          <w:rFonts w:ascii="Calibri" w:hAnsi="Calibri" w:cs="Calibri"/>
        </w:rPr>
      </w:pPr>
    </w:p>
    <w:p w14:paraId="62228FC1" w14:textId="77777777" w:rsidR="00F13787" w:rsidRPr="00AF48D1" w:rsidRDefault="00F13787" w:rsidP="00F13787">
      <w:pPr>
        <w:rPr>
          <w:rFonts w:ascii="Calibri" w:hAnsi="Calibri" w:cs="Calibri"/>
        </w:rPr>
      </w:pPr>
      <w:r w:rsidRPr="00AF48D1">
        <w:rPr>
          <w:rFonts w:ascii="Calibri" w:hAnsi="Calibri" w:cs="Calibri"/>
        </w:rPr>
        <w:t>Data will be kept securely for 10 years, in line with GCU Retention Policy on Research Data.</w:t>
      </w:r>
    </w:p>
    <w:p w14:paraId="62F1C6E3" w14:textId="77777777" w:rsidR="00F13787" w:rsidRPr="00AF48D1" w:rsidRDefault="00F13787" w:rsidP="00F13787">
      <w:pPr>
        <w:rPr>
          <w:rFonts w:ascii="Calibri" w:hAnsi="Calibri" w:cs="Calibri"/>
        </w:rPr>
      </w:pPr>
    </w:p>
    <w:p w14:paraId="7067E241" w14:textId="77777777" w:rsidR="00F13787" w:rsidRPr="00AF48D1" w:rsidRDefault="00F13787" w:rsidP="00F13787">
      <w:pPr>
        <w:rPr>
          <w:rFonts w:ascii="Calibri" w:hAnsi="Calibri" w:cs="Calibri"/>
          <w:b/>
        </w:rPr>
      </w:pPr>
      <w:r w:rsidRPr="00AF48D1">
        <w:rPr>
          <w:rFonts w:ascii="Calibri" w:hAnsi="Calibri" w:cs="Calibri"/>
        </w:rPr>
        <w:t>The study complies with the Data Protection Act (2018) and the General Data Protection Regulation (GDPR).</w:t>
      </w:r>
      <w:r>
        <w:rPr>
          <w:rFonts w:ascii="Calibri" w:hAnsi="Calibri" w:cs="Calibri"/>
        </w:rPr>
        <w:t xml:space="preserve"> </w:t>
      </w:r>
      <w:r w:rsidRPr="00AF48D1">
        <w:rPr>
          <w:rFonts w:ascii="Calibri" w:hAnsi="Calibri" w:cs="Calibri"/>
        </w:rPr>
        <w:t>The data controller is Glasgow Caledonian University. Information is being processed on the basis of Article 6(1)(e) of the General Data Protection Regulation and to perform a task carried out in the public interest.</w:t>
      </w:r>
    </w:p>
    <w:p w14:paraId="0BD0BE56" w14:textId="77777777" w:rsidR="00F13787" w:rsidRPr="0061100D" w:rsidRDefault="00F13787" w:rsidP="00A006BA">
      <w:pPr>
        <w:rPr>
          <w:rFonts w:ascii="Calibri" w:hAnsi="Calibri" w:cs="Calibri"/>
          <w:b/>
        </w:rPr>
      </w:pPr>
    </w:p>
    <w:p w14:paraId="48106A84" w14:textId="77777777" w:rsidR="00F43C49" w:rsidRPr="00951F72" w:rsidRDefault="00A006BA" w:rsidP="00D00B31">
      <w:pPr>
        <w:rPr>
          <w:rFonts w:ascii="Calibri" w:hAnsi="Calibri" w:cs="Calibri"/>
        </w:rPr>
      </w:pPr>
      <w:r w:rsidRPr="00951F72">
        <w:rPr>
          <w:rFonts w:ascii="Calibri" w:hAnsi="Calibri" w:cs="Calibri"/>
        </w:rPr>
        <w:t xml:space="preserve">Enquiries </w:t>
      </w:r>
      <w:r w:rsidR="003715E7" w:rsidRPr="00951F72">
        <w:rPr>
          <w:rFonts w:ascii="Calibri" w:hAnsi="Calibri" w:cs="Calibri"/>
        </w:rPr>
        <w:t xml:space="preserve">specifically </w:t>
      </w:r>
      <w:r w:rsidRPr="00951F72">
        <w:rPr>
          <w:rFonts w:ascii="Calibri" w:hAnsi="Calibri" w:cs="Calibri"/>
        </w:rPr>
        <w:t xml:space="preserve">relating to </w:t>
      </w:r>
      <w:r w:rsidR="000023AC" w:rsidRPr="00951F72">
        <w:rPr>
          <w:rFonts w:ascii="Calibri" w:hAnsi="Calibri" w:cs="Calibri"/>
        </w:rPr>
        <w:t>d</w:t>
      </w:r>
      <w:r w:rsidRPr="00951F72">
        <w:rPr>
          <w:rFonts w:ascii="Calibri" w:hAnsi="Calibri" w:cs="Calibri"/>
        </w:rPr>
        <w:t xml:space="preserve">ata </w:t>
      </w:r>
      <w:r w:rsidR="000023AC" w:rsidRPr="00951F72">
        <w:rPr>
          <w:rFonts w:ascii="Calibri" w:hAnsi="Calibri" w:cs="Calibri"/>
        </w:rPr>
        <w:t>p</w:t>
      </w:r>
      <w:r w:rsidRPr="00951F72">
        <w:rPr>
          <w:rFonts w:ascii="Calibri" w:hAnsi="Calibri" w:cs="Calibri"/>
        </w:rPr>
        <w:t>rotection should be made to the University’s Data Protection Officer</w:t>
      </w:r>
      <w:r w:rsidR="004B3312" w:rsidRPr="00951F72">
        <w:rPr>
          <w:rFonts w:ascii="Calibri" w:hAnsi="Calibri" w:cs="Calibri"/>
        </w:rPr>
        <w:t xml:space="preserve"> (DPO)</w:t>
      </w:r>
      <w:r w:rsidR="00990A94" w:rsidRPr="00951F72">
        <w:rPr>
          <w:rFonts w:ascii="Calibri" w:hAnsi="Calibri" w:cs="Calibri"/>
        </w:rPr>
        <w:t xml:space="preserve">. The DPO can be contacted by email: </w:t>
      </w:r>
      <w:hyperlink r:id="rId11" w:history="1">
        <w:r w:rsidR="00990A94" w:rsidRPr="00951F72">
          <w:rPr>
            <w:rStyle w:val="Hyperlink"/>
            <w:rFonts w:ascii="Calibri" w:hAnsi="Calibri"/>
          </w:rPr>
          <w:t>dataprotection@gcu.ac.uk</w:t>
        </w:r>
      </w:hyperlink>
      <w:r w:rsidR="004B3312" w:rsidRPr="00951F72">
        <w:rPr>
          <w:rFonts w:ascii="Calibri" w:hAnsi="Calibri" w:cs="Calibri"/>
        </w:rPr>
        <w:t>.</w:t>
      </w:r>
      <w:r w:rsidR="005700AC" w:rsidRPr="00951F72">
        <w:rPr>
          <w:rStyle w:val="Hyperlink"/>
          <w:rFonts w:ascii="Calibri" w:hAnsi="Calibri" w:cs="Calibri"/>
          <w:color w:val="auto"/>
          <w:u w:val="none"/>
        </w:rPr>
        <w:t xml:space="preserve"> </w:t>
      </w:r>
      <w:r w:rsidR="006C19F1">
        <w:rPr>
          <w:rFonts w:ascii="Calibri" w:hAnsi="Calibri" w:cs="Calibri"/>
        </w:rPr>
        <w:t>If you are unhappy</w:t>
      </w:r>
      <w:r w:rsidR="00F43C49" w:rsidRPr="00951F72">
        <w:rPr>
          <w:rFonts w:ascii="Calibri" w:hAnsi="Calibri" w:cs="Calibri"/>
        </w:rPr>
        <w:t xml:space="preserve"> with the response from the University, you have the right to lodge a complaint with the Information Commissioner’s Office (ICO)</w:t>
      </w:r>
      <w:r w:rsidR="005700AC" w:rsidRPr="00951F72">
        <w:rPr>
          <w:rFonts w:ascii="Calibri" w:hAnsi="Calibri" w:cs="Calibri"/>
        </w:rPr>
        <w:t>.</w:t>
      </w:r>
      <w:r w:rsidR="004637FB" w:rsidRPr="00951F72">
        <w:rPr>
          <w:rFonts w:ascii="Calibri" w:hAnsi="Calibri" w:cs="Calibri"/>
        </w:rPr>
        <w:t xml:space="preserve"> The ICO can be contacted by email: </w:t>
      </w:r>
      <w:hyperlink r:id="rId12" w:history="1">
        <w:r w:rsidR="004637FB" w:rsidRPr="00951F72">
          <w:rPr>
            <w:rStyle w:val="Hyperlink"/>
            <w:rFonts w:ascii="Calibri" w:hAnsi="Calibri"/>
          </w:rPr>
          <w:t>casework@ico.org.uk</w:t>
        </w:r>
      </w:hyperlink>
      <w:r w:rsidR="004637FB" w:rsidRPr="00951F72">
        <w:rPr>
          <w:rStyle w:val="Hyperlink"/>
          <w:rFonts w:ascii="Calibri" w:hAnsi="Calibri"/>
        </w:rPr>
        <w:t>.</w:t>
      </w:r>
    </w:p>
    <w:p w14:paraId="38D31C86" w14:textId="77777777" w:rsidR="00B57E69" w:rsidRPr="00951F72" w:rsidRDefault="00B57E69" w:rsidP="00D00B31">
      <w:pPr>
        <w:rPr>
          <w:rFonts w:ascii="Calibri" w:hAnsi="Calibri" w:cs="Calibri"/>
        </w:rPr>
      </w:pPr>
    </w:p>
    <w:p w14:paraId="15FA20F7" w14:textId="5ED457CA" w:rsidR="00B57E69" w:rsidRPr="00951F72" w:rsidRDefault="003C47CB" w:rsidP="00D00B31">
      <w:pPr>
        <w:rPr>
          <w:rFonts w:ascii="Calibri" w:hAnsi="Calibri" w:cs="Calibri"/>
        </w:rPr>
      </w:pPr>
      <w:r w:rsidRPr="00951F72">
        <w:rPr>
          <w:rFonts w:ascii="Calibri" w:hAnsi="Calibri" w:cs="Calibri"/>
        </w:rPr>
        <w:t>GDPR also gives study participants</w:t>
      </w:r>
      <w:r w:rsidR="00B57E69" w:rsidRPr="00951F72">
        <w:rPr>
          <w:rFonts w:ascii="Calibri" w:hAnsi="Calibri" w:cs="Calibri"/>
        </w:rPr>
        <w:t xml:space="preserve"> the right to ask for the</w:t>
      </w:r>
      <w:r w:rsidRPr="00951F72">
        <w:rPr>
          <w:rFonts w:ascii="Calibri" w:hAnsi="Calibri" w:cs="Calibri"/>
        </w:rPr>
        <w:t>ir personal data to be erased</w:t>
      </w:r>
      <w:r w:rsidR="00B57E69" w:rsidRPr="00951F72">
        <w:rPr>
          <w:rFonts w:ascii="Calibri" w:hAnsi="Calibri" w:cs="Calibri"/>
        </w:rPr>
        <w:t xml:space="preserve">. If you would like us to stop using your </w:t>
      </w:r>
      <w:r w:rsidR="00DC18F4" w:rsidRPr="00951F72">
        <w:rPr>
          <w:rFonts w:ascii="Calibri" w:hAnsi="Calibri" w:cs="Calibri"/>
        </w:rPr>
        <w:t xml:space="preserve">personal </w:t>
      </w:r>
      <w:r w:rsidR="00D21A1F" w:rsidRPr="00951F72">
        <w:rPr>
          <w:rFonts w:ascii="Calibri" w:hAnsi="Calibri" w:cs="Calibri"/>
        </w:rPr>
        <w:t>data,</w:t>
      </w:r>
      <w:r w:rsidR="00B57E69" w:rsidRPr="00951F72">
        <w:rPr>
          <w:rFonts w:ascii="Calibri" w:hAnsi="Calibri" w:cs="Calibri"/>
        </w:rPr>
        <w:t xml:space="preserve"> </w:t>
      </w:r>
      <w:r w:rsidR="00DC18F4" w:rsidRPr="00951F72">
        <w:rPr>
          <w:rFonts w:ascii="Calibri" w:hAnsi="Calibri" w:cs="Calibri"/>
        </w:rPr>
        <w:t xml:space="preserve">then </w:t>
      </w:r>
      <w:r w:rsidR="00B57E69" w:rsidRPr="00951F72">
        <w:rPr>
          <w:rFonts w:ascii="Calibri" w:hAnsi="Calibri" w:cs="Calibri"/>
        </w:rPr>
        <w:t>you can</w:t>
      </w:r>
      <w:r w:rsidR="00E3327C">
        <w:rPr>
          <w:rFonts w:ascii="Calibri" w:hAnsi="Calibri" w:cs="Calibri"/>
        </w:rPr>
        <w:t xml:space="preserve"> contact</w:t>
      </w:r>
      <w:r w:rsidR="00F13787">
        <w:rPr>
          <w:rFonts w:ascii="Calibri" w:hAnsi="Calibri" w:cs="Calibri"/>
        </w:rPr>
        <w:t xml:space="preserve"> Christopher Smith [Christopher.Smith@gcu.ac.uk]</w:t>
      </w:r>
      <w:r w:rsidR="00E3327C">
        <w:rPr>
          <w:rFonts w:ascii="Calibri" w:hAnsi="Calibri" w:cs="Calibri"/>
        </w:rPr>
        <w:t xml:space="preserve"> </w:t>
      </w:r>
      <w:r w:rsidR="00B57E69" w:rsidRPr="00951F72">
        <w:rPr>
          <w:rFonts w:ascii="Calibri" w:hAnsi="Calibri" w:cs="Calibri"/>
        </w:rPr>
        <w:t xml:space="preserve">and ask for your </w:t>
      </w:r>
      <w:r w:rsidR="00DC18F4" w:rsidRPr="00951F72">
        <w:rPr>
          <w:rFonts w:ascii="Calibri" w:hAnsi="Calibri" w:cs="Calibri"/>
        </w:rPr>
        <w:t xml:space="preserve">personal </w:t>
      </w:r>
      <w:r w:rsidR="00B57E69" w:rsidRPr="00951F72">
        <w:rPr>
          <w:rFonts w:ascii="Calibri" w:hAnsi="Calibri" w:cs="Calibri"/>
        </w:rPr>
        <w:t>data to be erased.</w:t>
      </w:r>
      <w:r w:rsidR="00755955">
        <w:rPr>
          <w:rFonts w:ascii="Calibri" w:hAnsi="Calibri" w:cs="Calibri"/>
        </w:rPr>
        <w:t xml:space="preserve"> However, it will only be</w:t>
      </w:r>
      <w:r w:rsidR="00EC3C0F" w:rsidRPr="00951F72">
        <w:rPr>
          <w:rFonts w:ascii="Calibri" w:hAnsi="Calibri" w:cs="Calibri"/>
        </w:rPr>
        <w:t xml:space="preserve"> possible</w:t>
      </w:r>
      <w:r w:rsidR="00755955">
        <w:rPr>
          <w:rFonts w:ascii="Calibri" w:hAnsi="Calibri" w:cs="Calibri"/>
        </w:rPr>
        <w:t xml:space="preserve"> to erase </w:t>
      </w:r>
      <w:r w:rsidR="00EC3C0F" w:rsidRPr="00951F72">
        <w:rPr>
          <w:rFonts w:ascii="Calibri" w:hAnsi="Calibri" w:cs="Calibri"/>
        </w:rPr>
        <w:t xml:space="preserve">data that has not been </w:t>
      </w:r>
      <w:r w:rsidR="00C56921" w:rsidRPr="00951F72">
        <w:rPr>
          <w:rFonts w:ascii="Calibri" w:hAnsi="Calibri" w:cs="Calibri"/>
        </w:rPr>
        <w:t>anonymised and/or published.</w:t>
      </w:r>
      <w:r w:rsidR="00B57E69" w:rsidRPr="00951F72">
        <w:rPr>
          <w:rFonts w:ascii="Calibri" w:hAnsi="Calibri" w:cs="Calibri"/>
        </w:rPr>
        <w:t xml:space="preserve"> </w:t>
      </w:r>
      <w:r w:rsidR="006571DE">
        <w:rPr>
          <w:rFonts w:ascii="Calibri" w:hAnsi="Calibri" w:cs="Calibri"/>
        </w:rPr>
        <w:t>Further</w:t>
      </w:r>
      <w:r w:rsidR="008E6558">
        <w:rPr>
          <w:rFonts w:ascii="Calibri" w:hAnsi="Calibri" w:cs="Calibri"/>
        </w:rPr>
        <w:t xml:space="preserve"> information about your rights can be found at: </w:t>
      </w:r>
      <w:r w:rsidR="008E6558" w:rsidRPr="008E6558">
        <w:rPr>
          <w:rFonts w:ascii="Calibri" w:hAnsi="Calibri" w:cs="Calibri"/>
        </w:rPr>
        <w:t>https://www.gcu.ac.uk/dataprotection/rights/</w:t>
      </w:r>
    </w:p>
    <w:p w14:paraId="37CF66DE" w14:textId="77777777" w:rsidR="001B52B3" w:rsidRPr="00951F72" w:rsidRDefault="001B52B3" w:rsidP="001B52B3">
      <w:pPr>
        <w:tabs>
          <w:tab w:val="left" w:pos="10440"/>
        </w:tabs>
        <w:ind w:right="-94"/>
        <w:rPr>
          <w:rFonts w:ascii="Calibri" w:hAnsi="Calibri" w:cs="Calibri"/>
          <w:b/>
        </w:rPr>
      </w:pPr>
    </w:p>
    <w:p w14:paraId="2AAA22E6"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Who is org</w:t>
      </w:r>
      <w:r w:rsidR="0007624D" w:rsidRPr="00951F72">
        <w:rPr>
          <w:rFonts w:ascii="Calibri" w:hAnsi="Calibri" w:cs="Calibri"/>
          <w:b/>
        </w:rPr>
        <w:t>anising and funding the study</w:t>
      </w:r>
      <w:r w:rsidRPr="00951F72">
        <w:rPr>
          <w:rFonts w:ascii="Calibri" w:hAnsi="Calibri" w:cs="Calibri"/>
          <w:b/>
        </w:rPr>
        <w:t>?</w:t>
      </w:r>
    </w:p>
    <w:p w14:paraId="5C0999A2" w14:textId="28DB9CA1" w:rsidR="001B52B3" w:rsidRPr="00951F72" w:rsidRDefault="0007624D" w:rsidP="001B52B3">
      <w:pPr>
        <w:tabs>
          <w:tab w:val="left" w:pos="10440"/>
        </w:tabs>
        <w:ind w:right="-94"/>
        <w:rPr>
          <w:rFonts w:ascii="Calibri" w:hAnsi="Calibri" w:cs="Calibri"/>
        </w:rPr>
      </w:pPr>
      <w:r w:rsidRPr="00951F72">
        <w:rPr>
          <w:rFonts w:ascii="Calibri" w:hAnsi="Calibri" w:cs="Calibri"/>
        </w:rPr>
        <w:t>This study</w:t>
      </w:r>
      <w:r w:rsidR="001B52B3" w:rsidRPr="00951F72">
        <w:rPr>
          <w:rFonts w:ascii="Calibri" w:hAnsi="Calibri" w:cs="Calibri"/>
        </w:rPr>
        <w:t xml:space="preserve"> is </w:t>
      </w:r>
      <w:r w:rsidR="001B0354" w:rsidRPr="00951F72">
        <w:rPr>
          <w:rFonts w:ascii="Calibri" w:hAnsi="Calibri" w:cs="Calibri"/>
        </w:rPr>
        <w:t>being organised</w:t>
      </w:r>
      <w:r w:rsidR="008B06B1" w:rsidRPr="00951F72">
        <w:rPr>
          <w:rFonts w:ascii="Calibri" w:hAnsi="Calibri" w:cs="Calibri"/>
        </w:rPr>
        <w:t xml:space="preserve"> by</w:t>
      </w:r>
      <w:r w:rsidR="00F13787">
        <w:rPr>
          <w:rFonts w:ascii="Calibri" w:hAnsi="Calibri" w:cs="Calibri"/>
        </w:rPr>
        <w:t xml:space="preserve"> Dr Christopher Smith (and the co-researchers) </w:t>
      </w:r>
      <w:r w:rsidR="008B06B1" w:rsidRPr="00951F72">
        <w:rPr>
          <w:rFonts w:ascii="Calibri" w:hAnsi="Calibri" w:cs="Calibri"/>
        </w:rPr>
        <w:t xml:space="preserve">and </w:t>
      </w:r>
      <w:r w:rsidR="00F13787">
        <w:rPr>
          <w:rFonts w:ascii="Calibri" w:hAnsi="Calibri" w:cs="Calibri"/>
        </w:rPr>
        <w:t xml:space="preserve">is not </w:t>
      </w:r>
      <w:r w:rsidR="001B52B3" w:rsidRPr="00951F72">
        <w:rPr>
          <w:rFonts w:ascii="Calibri" w:hAnsi="Calibri" w:cs="Calibri"/>
        </w:rPr>
        <w:t>funded b</w:t>
      </w:r>
      <w:r w:rsidR="00F13787">
        <w:rPr>
          <w:rFonts w:ascii="Calibri" w:hAnsi="Calibri" w:cs="Calibri"/>
        </w:rPr>
        <w:t>y external organisations.</w:t>
      </w:r>
    </w:p>
    <w:p w14:paraId="7757D203" w14:textId="77777777" w:rsidR="001B52B3" w:rsidRPr="00951F72" w:rsidRDefault="001B52B3" w:rsidP="001B52B3">
      <w:pPr>
        <w:tabs>
          <w:tab w:val="left" w:pos="10440"/>
        </w:tabs>
        <w:ind w:right="-94"/>
        <w:rPr>
          <w:rFonts w:ascii="Calibri" w:hAnsi="Calibri" w:cs="Calibri"/>
        </w:rPr>
      </w:pPr>
    </w:p>
    <w:p w14:paraId="7F20A815"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will happe</w:t>
      </w:r>
      <w:r w:rsidR="0007624D" w:rsidRPr="00951F72">
        <w:rPr>
          <w:rFonts w:ascii="Calibri" w:hAnsi="Calibri" w:cs="Calibri"/>
          <w:b/>
        </w:rPr>
        <w:t>n to the results of the</w:t>
      </w:r>
      <w:r w:rsidRPr="00951F72">
        <w:rPr>
          <w:rFonts w:ascii="Calibri" w:hAnsi="Calibri" w:cs="Calibri"/>
          <w:b/>
        </w:rPr>
        <w:t xml:space="preserve"> study?</w:t>
      </w:r>
    </w:p>
    <w:p w14:paraId="22DD3C85" w14:textId="5D2CE271" w:rsidR="001B52B3" w:rsidRPr="00951F72" w:rsidRDefault="00436C72" w:rsidP="001B52B3">
      <w:pPr>
        <w:tabs>
          <w:tab w:val="left" w:pos="10440"/>
        </w:tabs>
        <w:ind w:right="-94"/>
        <w:rPr>
          <w:rFonts w:ascii="Calibri" w:hAnsi="Calibri" w:cs="Calibri"/>
        </w:rPr>
      </w:pPr>
      <w:r w:rsidRPr="00951F72">
        <w:rPr>
          <w:rFonts w:ascii="Calibri" w:hAnsi="Calibri" w:cs="Calibri"/>
        </w:rPr>
        <w:t xml:space="preserve">The study results </w:t>
      </w:r>
      <w:r w:rsidR="001B52B3" w:rsidRPr="00951F72">
        <w:rPr>
          <w:rFonts w:ascii="Calibri" w:hAnsi="Calibri" w:cs="Calibri"/>
        </w:rPr>
        <w:t xml:space="preserve">will be available to a </w:t>
      </w:r>
      <w:r w:rsidRPr="00951F72">
        <w:rPr>
          <w:rFonts w:ascii="Calibri" w:hAnsi="Calibri" w:cs="Calibri"/>
        </w:rPr>
        <w:t>range of people</w:t>
      </w:r>
      <w:r w:rsidR="00F13787">
        <w:rPr>
          <w:rFonts w:ascii="Calibri" w:hAnsi="Calibri" w:cs="Calibri"/>
        </w:rPr>
        <w:t xml:space="preserve">. </w:t>
      </w:r>
      <w:r w:rsidR="005A2406" w:rsidRPr="005A2406">
        <w:rPr>
          <w:rFonts w:ascii="Calibri" w:hAnsi="Calibri" w:cs="Calibri"/>
          <w:color w:val="FF0000"/>
        </w:rPr>
        <w:t>It</w:t>
      </w:r>
      <w:r w:rsidR="00F13787">
        <w:rPr>
          <w:rFonts w:ascii="Calibri" w:hAnsi="Calibri" w:cs="Calibri"/>
        </w:rPr>
        <w:t xml:space="preserve"> </w:t>
      </w:r>
      <w:r w:rsidR="001B52B3" w:rsidRPr="00951F72">
        <w:rPr>
          <w:rFonts w:ascii="Calibri" w:hAnsi="Calibri" w:cs="Calibri"/>
        </w:rPr>
        <w:t>will not be possible to identify any individual participant from these reports or publications.</w:t>
      </w:r>
      <w:r w:rsidR="009A64F3" w:rsidRPr="00951F72">
        <w:rPr>
          <w:rFonts w:ascii="Calibri" w:hAnsi="Calibri" w:cs="Calibri"/>
        </w:rPr>
        <w:t xml:space="preserve"> Some studies may seek permission to</w:t>
      </w:r>
      <w:r w:rsidR="00453E8A" w:rsidRPr="00951F72">
        <w:rPr>
          <w:rFonts w:ascii="Calibri" w:hAnsi="Calibri" w:cs="Calibri"/>
        </w:rPr>
        <w:t xml:space="preserve"> share anonymous data with</w:t>
      </w:r>
      <w:r w:rsidR="009A64F3" w:rsidRPr="00951F72">
        <w:rPr>
          <w:rFonts w:ascii="Calibri" w:hAnsi="Calibri" w:cs="Calibri"/>
        </w:rPr>
        <w:t xml:space="preserve"> researchers conducting sepa</w:t>
      </w:r>
      <w:r w:rsidR="00453E8A" w:rsidRPr="00951F72">
        <w:rPr>
          <w:rFonts w:ascii="Calibri" w:hAnsi="Calibri" w:cs="Calibri"/>
        </w:rPr>
        <w:t>rate ethically approved studies</w:t>
      </w:r>
      <w:r w:rsidR="009A64F3" w:rsidRPr="00951F72">
        <w:rPr>
          <w:rFonts w:ascii="Calibri" w:hAnsi="Calibri" w:cs="Calibri"/>
        </w:rPr>
        <w:t xml:space="preserve">, but this will need </w:t>
      </w:r>
      <w:r w:rsidR="0047171B" w:rsidRPr="00951F72">
        <w:rPr>
          <w:rFonts w:ascii="Calibri" w:hAnsi="Calibri" w:cs="Calibri"/>
        </w:rPr>
        <w:t>to be added to the consent form</w:t>
      </w:r>
      <w:r w:rsidR="00F06EA0" w:rsidRPr="00951F72">
        <w:rPr>
          <w:rFonts w:ascii="Calibri" w:hAnsi="Calibri" w:cs="Calibri"/>
        </w:rPr>
        <w:t xml:space="preserve"> and included in</w:t>
      </w:r>
      <w:r w:rsidR="0047171B" w:rsidRPr="00951F72">
        <w:rPr>
          <w:rFonts w:ascii="Calibri" w:hAnsi="Calibri" w:cs="Calibri"/>
        </w:rPr>
        <w:t xml:space="preserve"> the consent process</w:t>
      </w:r>
      <w:r w:rsidR="00A92B13">
        <w:rPr>
          <w:rFonts w:ascii="Calibri" w:hAnsi="Calibri" w:cs="Calibri"/>
        </w:rPr>
        <w:t xml:space="preserve"> for this study</w:t>
      </w:r>
      <w:r w:rsidR="009A64F3" w:rsidRPr="00951F72">
        <w:rPr>
          <w:rFonts w:ascii="Calibri" w:hAnsi="Calibri" w:cs="Calibri"/>
        </w:rPr>
        <w:t>.</w:t>
      </w:r>
    </w:p>
    <w:p w14:paraId="1C677CC8" w14:textId="77777777" w:rsidR="001B52B3" w:rsidRPr="00951F72" w:rsidRDefault="001B52B3" w:rsidP="001B52B3">
      <w:pPr>
        <w:tabs>
          <w:tab w:val="left" w:pos="10440"/>
        </w:tabs>
        <w:ind w:right="-94"/>
        <w:rPr>
          <w:rFonts w:ascii="Calibri" w:hAnsi="Calibri" w:cs="Calibri"/>
        </w:rPr>
      </w:pPr>
    </w:p>
    <w:p w14:paraId="492ABC8D"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Who has reviewed the study?</w:t>
      </w:r>
    </w:p>
    <w:p w14:paraId="07905A66" w14:textId="779AD738" w:rsidR="004F56DB" w:rsidRPr="00951F72" w:rsidRDefault="00A90089" w:rsidP="001B52B3">
      <w:pPr>
        <w:tabs>
          <w:tab w:val="left" w:pos="10440"/>
        </w:tabs>
        <w:ind w:right="-94"/>
        <w:rPr>
          <w:rFonts w:ascii="Calibri" w:hAnsi="Calibri" w:cs="Calibri"/>
        </w:rPr>
      </w:pPr>
      <w:r w:rsidRPr="00951F72">
        <w:rPr>
          <w:rFonts w:ascii="Calibri" w:hAnsi="Calibri" w:cs="Calibri"/>
        </w:rPr>
        <w:t>All studies involving human participants carried out at Glasgow Caledonian University are reviewed by an ethics committee.</w:t>
      </w:r>
      <w:r w:rsidR="001F3A6F" w:rsidRPr="00951F72">
        <w:rPr>
          <w:rFonts w:ascii="Calibri" w:hAnsi="Calibri" w:cs="Calibri"/>
        </w:rPr>
        <w:t xml:space="preserve"> </w:t>
      </w:r>
      <w:r w:rsidR="004F56DB" w:rsidRPr="00951F72">
        <w:rPr>
          <w:rFonts w:ascii="Calibri" w:hAnsi="Calibri" w:cs="Calibri"/>
        </w:rPr>
        <w:t xml:space="preserve">The role of the ethics committee is </w:t>
      </w:r>
      <w:r w:rsidR="006013A1" w:rsidRPr="007C5744">
        <w:rPr>
          <w:rFonts w:ascii="Calibri" w:hAnsi="Calibri" w:cs="Calibri"/>
          <w:color w:val="000000" w:themeColor="text1"/>
        </w:rPr>
        <w:t>to</w:t>
      </w:r>
      <w:r w:rsidR="004F56DB" w:rsidRPr="007C5744">
        <w:rPr>
          <w:rFonts w:ascii="Calibri" w:hAnsi="Calibri" w:cs="Calibri"/>
          <w:color w:val="000000" w:themeColor="text1"/>
        </w:rPr>
        <w:t xml:space="preserve"> </w:t>
      </w:r>
      <w:r w:rsidR="004F56DB" w:rsidRPr="00951F72">
        <w:rPr>
          <w:rFonts w:ascii="Calibri" w:hAnsi="Calibri" w:cs="Calibri"/>
        </w:rPr>
        <w:t>protect the safety, rights</w:t>
      </w:r>
      <w:r w:rsidR="00994BA9" w:rsidRPr="00951F72">
        <w:rPr>
          <w:rFonts w:ascii="Calibri" w:hAnsi="Calibri" w:cs="Calibri"/>
        </w:rPr>
        <w:t>,</w:t>
      </w:r>
      <w:r w:rsidR="004F56DB" w:rsidRPr="00951F72">
        <w:rPr>
          <w:rFonts w:ascii="Calibri" w:hAnsi="Calibri" w:cs="Calibri"/>
        </w:rPr>
        <w:t xml:space="preserve"> wellbeing, and dignity of study participants. </w:t>
      </w:r>
      <w:r w:rsidR="001F3A6F" w:rsidRPr="00951F72">
        <w:rPr>
          <w:rFonts w:ascii="Calibri" w:hAnsi="Calibri" w:cs="Calibri"/>
        </w:rPr>
        <w:t xml:space="preserve">This study was reviewed by the School of </w:t>
      </w:r>
      <w:r w:rsidR="00F13787">
        <w:rPr>
          <w:rFonts w:ascii="Calibri" w:hAnsi="Calibri" w:cs="Calibri"/>
        </w:rPr>
        <w:t>Science and Engineering</w:t>
      </w:r>
      <w:r w:rsidR="001F3A6F" w:rsidRPr="00951F72">
        <w:rPr>
          <w:rFonts w:ascii="Calibri" w:hAnsi="Calibri" w:cs="Calibri"/>
        </w:rPr>
        <w:t xml:space="preserve"> </w:t>
      </w:r>
      <w:r w:rsidR="00053BB8">
        <w:rPr>
          <w:rFonts w:ascii="Calibri" w:hAnsi="Calibri" w:cs="Calibri"/>
        </w:rPr>
        <w:t>Research Ethics C</w:t>
      </w:r>
      <w:r w:rsidR="009C4CF7" w:rsidRPr="00951F72">
        <w:rPr>
          <w:rFonts w:ascii="Calibri" w:hAnsi="Calibri" w:cs="Calibri"/>
        </w:rPr>
        <w:t>ommittee and given ethical approval on</w:t>
      </w:r>
      <w:r w:rsidR="001D37AB">
        <w:rPr>
          <w:rFonts w:ascii="Calibri" w:hAnsi="Calibri" w:cs="Calibri"/>
        </w:rPr>
        <w:t xml:space="preserve"> 10</w:t>
      </w:r>
      <w:r w:rsidR="001D37AB" w:rsidRPr="001D37AB">
        <w:rPr>
          <w:rFonts w:ascii="Calibri" w:hAnsi="Calibri" w:cs="Calibri"/>
          <w:vertAlign w:val="superscript"/>
        </w:rPr>
        <w:t>th</w:t>
      </w:r>
      <w:r w:rsidR="001D37AB">
        <w:rPr>
          <w:rFonts w:ascii="Calibri" w:hAnsi="Calibri" w:cs="Calibri"/>
        </w:rPr>
        <w:t xml:space="preserve"> February 2026</w:t>
      </w:r>
      <w:r w:rsidR="009C4CF7" w:rsidRPr="00951F72">
        <w:rPr>
          <w:rFonts w:ascii="Calibri" w:hAnsi="Calibri" w:cs="Calibri"/>
        </w:rPr>
        <w:t>.</w:t>
      </w:r>
    </w:p>
    <w:p w14:paraId="47E8A11E" w14:textId="77777777" w:rsidR="004F56DB" w:rsidRPr="00951F72" w:rsidRDefault="004F56DB" w:rsidP="001B52B3">
      <w:pPr>
        <w:tabs>
          <w:tab w:val="left" w:pos="10440"/>
        </w:tabs>
        <w:ind w:right="-94"/>
        <w:rPr>
          <w:rFonts w:ascii="Calibri" w:hAnsi="Calibri" w:cs="Calibri"/>
        </w:rPr>
      </w:pPr>
    </w:p>
    <w:p w14:paraId="71CECFF5" w14:textId="77777777" w:rsidR="00715A67" w:rsidRPr="00951F72" w:rsidRDefault="00715A67" w:rsidP="00715A67">
      <w:pPr>
        <w:tabs>
          <w:tab w:val="left" w:pos="10440"/>
        </w:tabs>
        <w:ind w:right="-94"/>
        <w:rPr>
          <w:rFonts w:ascii="Calibri" w:hAnsi="Calibri" w:cs="Calibri"/>
          <w:b/>
        </w:rPr>
      </w:pPr>
      <w:r w:rsidRPr="00951F72">
        <w:rPr>
          <w:rFonts w:ascii="Calibri" w:hAnsi="Calibri" w:cs="Calibri"/>
          <w:b/>
        </w:rPr>
        <w:t>What happens next?</w:t>
      </w:r>
    </w:p>
    <w:p w14:paraId="260CECAE" w14:textId="5AB53C31" w:rsidR="001B52B3" w:rsidRPr="00951F72" w:rsidRDefault="00715A67" w:rsidP="001B52B3">
      <w:pPr>
        <w:tabs>
          <w:tab w:val="left" w:pos="10440"/>
        </w:tabs>
        <w:ind w:right="-94"/>
        <w:rPr>
          <w:rFonts w:ascii="Calibri" w:hAnsi="Calibri" w:cs="Calibri"/>
        </w:rPr>
      </w:pPr>
      <w:r w:rsidRPr="00951F72">
        <w:rPr>
          <w:rFonts w:ascii="Calibri" w:hAnsi="Calibri" w:cs="Calibri"/>
        </w:rPr>
        <w:t>If you are interested in participating and would like to know more then please contact</w:t>
      </w:r>
      <w:r w:rsidR="00F13787">
        <w:rPr>
          <w:rFonts w:ascii="Calibri" w:hAnsi="Calibri" w:cs="Calibri"/>
        </w:rPr>
        <w:t xml:space="preserve"> Dr Christopher Smith [Christopher.Smith@gcu.ac.uk] and/or complete the first cycle of data collection from the Microsoft Forms link provided in the information email.</w:t>
      </w:r>
    </w:p>
    <w:p w14:paraId="58E0A0A8" w14:textId="77777777" w:rsidR="0057438F" w:rsidRPr="00951F72" w:rsidRDefault="0057438F" w:rsidP="001B52B3">
      <w:pPr>
        <w:tabs>
          <w:tab w:val="left" w:pos="10440"/>
        </w:tabs>
        <w:ind w:right="-94"/>
        <w:rPr>
          <w:rFonts w:ascii="Calibri" w:hAnsi="Calibri" w:cs="Calibri"/>
        </w:rPr>
      </w:pPr>
    </w:p>
    <w:p w14:paraId="3C8037E1" w14:textId="77777777" w:rsidR="0057438F" w:rsidRDefault="0057438F" w:rsidP="001B52B3">
      <w:pPr>
        <w:tabs>
          <w:tab w:val="left" w:pos="10440"/>
        </w:tabs>
        <w:ind w:right="-94"/>
        <w:rPr>
          <w:rFonts w:ascii="Calibri" w:hAnsi="Calibri" w:cs="Calibri"/>
          <w:b/>
        </w:rPr>
      </w:pPr>
      <w:r w:rsidRPr="00951F72">
        <w:rPr>
          <w:rFonts w:ascii="Calibri" w:hAnsi="Calibri" w:cs="Calibri"/>
          <w:b/>
        </w:rPr>
        <w:t>How do I make contact with the study team?</w:t>
      </w:r>
    </w:p>
    <w:p w14:paraId="3EF6B919" w14:textId="573AC838" w:rsidR="00F13787" w:rsidRPr="00F13787" w:rsidRDefault="00F13787" w:rsidP="001B52B3">
      <w:pPr>
        <w:tabs>
          <w:tab w:val="left" w:pos="10440"/>
        </w:tabs>
        <w:ind w:right="-94"/>
        <w:rPr>
          <w:rFonts w:ascii="Calibri" w:hAnsi="Calibri" w:cs="Calibri"/>
          <w:bCs/>
        </w:rPr>
      </w:pPr>
      <w:r>
        <w:rPr>
          <w:rFonts w:ascii="Calibri" w:hAnsi="Calibri" w:cs="Calibri"/>
          <w:bCs/>
        </w:rPr>
        <w:t>Dr Christopher Smith [Christopher.Smith@gcu.ac.uk]</w:t>
      </w:r>
    </w:p>
    <w:p w14:paraId="16F69A26" w14:textId="77777777" w:rsidR="001B52B3" w:rsidRPr="00951F72" w:rsidRDefault="001B52B3" w:rsidP="001B52B3">
      <w:pPr>
        <w:tabs>
          <w:tab w:val="left" w:pos="10440"/>
        </w:tabs>
        <w:ind w:right="-94"/>
        <w:rPr>
          <w:rFonts w:ascii="Calibri" w:hAnsi="Calibri" w:cs="Calibri"/>
        </w:rPr>
      </w:pPr>
    </w:p>
    <w:p w14:paraId="0D8453FD" w14:textId="77777777" w:rsidR="001B52B3" w:rsidRPr="00951F72" w:rsidRDefault="001B52B3" w:rsidP="001B52B3">
      <w:pPr>
        <w:tabs>
          <w:tab w:val="left" w:pos="10440"/>
        </w:tabs>
        <w:ind w:right="-94"/>
        <w:jc w:val="center"/>
        <w:rPr>
          <w:rFonts w:ascii="Calibri" w:hAnsi="Calibri" w:cs="Calibri"/>
        </w:rPr>
      </w:pPr>
    </w:p>
    <w:p w14:paraId="2896BC85" w14:textId="77777777" w:rsidR="001B52B3" w:rsidRPr="00951F72" w:rsidRDefault="001B52B3" w:rsidP="001B52B3">
      <w:pPr>
        <w:tabs>
          <w:tab w:val="left" w:pos="10440"/>
        </w:tabs>
        <w:ind w:right="-94"/>
        <w:jc w:val="center"/>
        <w:rPr>
          <w:rFonts w:ascii="Calibri" w:hAnsi="Calibri" w:cs="Calibri"/>
        </w:rPr>
      </w:pPr>
      <w:r w:rsidRPr="00951F72">
        <w:rPr>
          <w:rFonts w:ascii="Calibri" w:hAnsi="Calibri" w:cs="Calibri"/>
        </w:rPr>
        <w:t>Thank you for ta</w:t>
      </w:r>
      <w:r w:rsidR="00D00B31" w:rsidRPr="00951F72">
        <w:rPr>
          <w:rFonts w:ascii="Calibri" w:hAnsi="Calibri" w:cs="Calibri"/>
        </w:rPr>
        <w:t>king the time to read this</w:t>
      </w:r>
      <w:r w:rsidR="00766CC8" w:rsidRPr="00951F72">
        <w:rPr>
          <w:rFonts w:ascii="Calibri" w:hAnsi="Calibri" w:cs="Calibri"/>
        </w:rPr>
        <w:t xml:space="preserve"> information</w:t>
      </w:r>
      <w:r w:rsidRPr="00951F72">
        <w:rPr>
          <w:rFonts w:ascii="Calibri" w:hAnsi="Calibri" w:cs="Calibri"/>
        </w:rPr>
        <w:t>.</w:t>
      </w:r>
      <w:r w:rsidR="00A50149" w:rsidRPr="00951F72">
        <w:rPr>
          <w:rFonts w:ascii="Calibri" w:hAnsi="Calibri" w:cs="Calibri"/>
        </w:rPr>
        <w:t xml:space="preserve"> </w:t>
      </w:r>
    </w:p>
    <w:sectPr w:rsidR="001B52B3" w:rsidRPr="00951F72" w:rsidSect="001B52B3">
      <w:headerReference w:type="default" r:id="rId13"/>
      <w:footerReference w:type="even"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54D5" w14:textId="77777777" w:rsidR="009473E9" w:rsidRDefault="009473E9">
      <w:r>
        <w:separator/>
      </w:r>
    </w:p>
  </w:endnote>
  <w:endnote w:type="continuationSeparator" w:id="0">
    <w:p w14:paraId="3D6178A2" w14:textId="77777777" w:rsidR="009473E9" w:rsidRDefault="009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6DFB" w14:textId="77777777" w:rsidR="001E7F46" w:rsidRDefault="001E7F46" w:rsidP="00315A5D">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2D4AE670" w14:textId="77777777" w:rsidR="001E7F46" w:rsidRDefault="001E7F46" w:rsidP="00315A5D">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E44" w14:textId="77777777" w:rsidR="00BE7E9C" w:rsidRDefault="00BE7E9C">
    <w:pPr>
      <w:pStyle w:val="Footer"/>
      <w:jc w:val="center"/>
    </w:pPr>
    <w:r>
      <w:fldChar w:fldCharType="begin"/>
    </w:r>
    <w:r>
      <w:instrText xml:space="preserve"> PAGE   \* MERGEFORMAT </w:instrText>
    </w:r>
    <w:r>
      <w:fldChar w:fldCharType="separate"/>
    </w:r>
    <w:r w:rsidR="00D3586E">
      <w:rPr>
        <w:noProof/>
      </w:rPr>
      <w:t>3</w:t>
    </w:r>
    <w:r>
      <w:rPr>
        <w:noProof/>
      </w:rPr>
      <w:fldChar w:fldCharType="end"/>
    </w:r>
  </w:p>
  <w:p w14:paraId="33A95B2F" w14:textId="77777777" w:rsidR="001E7F46" w:rsidRPr="00045AB8" w:rsidRDefault="001E7F46" w:rsidP="001B52B3">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84A6" w14:textId="77777777" w:rsidR="009473E9" w:rsidRDefault="009473E9">
      <w:r>
        <w:separator/>
      </w:r>
    </w:p>
  </w:footnote>
  <w:footnote w:type="continuationSeparator" w:id="0">
    <w:p w14:paraId="7E5F89AF" w14:textId="77777777" w:rsidR="009473E9" w:rsidRDefault="0094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4104" w14:textId="40D6B894" w:rsidR="007E6C2A" w:rsidRPr="00BE7E9C" w:rsidRDefault="009518D4" w:rsidP="009518D4">
    <w:pPr>
      <w:pStyle w:val="Footer"/>
      <w:jc w:val="right"/>
      <w:rPr>
        <w:rFonts w:ascii="Calibri" w:hAnsi="Calibri" w:cs="Calibri"/>
        <w:sz w:val="22"/>
        <w:szCs w:val="22"/>
      </w:rPr>
    </w:pPr>
    <w:r w:rsidRPr="00BE7E9C">
      <w:rPr>
        <w:rFonts w:ascii="Calibri" w:hAnsi="Calibri" w:cs="Calibri"/>
      </w:rPr>
      <w:t>Version</w:t>
    </w:r>
    <w:r w:rsidR="002E4885">
      <w:rPr>
        <w:rFonts w:ascii="Calibri" w:hAnsi="Calibri" w:cs="Calibri"/>
      </w:rPr>
      <w:t xml:space="preserve"> </w:t>
    </w:r>
    <w:r w:rsidR="00E5367F">
      <w:rPr>
        <w:rFonts w:ascii="Calibri" w:hAnsi="Calibri" w:cs="Calibr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1127"/>
    <w:multiLevelType w:val="singleLevel"/>
    <w:tmpl w:val="E0164CBC"/>
    <w:lvl w:ilvl="0">
      <w:start w:val="1"/>
      <w:numFmt w:val="decimal"/>
      <w:lvlText w:val="%1."/>
      <w:lvlJc w:val="left"/>
      <w:pPr>
        <w:tabs>
          <w:tab w:val="num" w:pos="360"/>
        </w:tabs>
        <w:ind w:left="360" w:hanging="360"/>
      </w:pPr>
    </w:lvl>
  </w:abstractNum>
  <w:abstractNum w:abstractNumId="1" w15:restartNumberingAfterBreak="0">
    <w:nsid w:val="404C69B1"/>
    <w:multiLevelType w:val="hybridMultilevel"/>
    <w:tmpl w:val="04708D22"/>
    <w:lvl w:ilvl="0" w:tplc="C032F6AE">
      <w:start w:val="1"/>
      <w:numFmt w:val="decimal"/>
      <w:lvlText w:val="%1)"/>
      <w:lvlJc w:val="left"/>
      <w:pPr>
        <w:ind w:left="720" w:hanging="360"/>
      </w:pPr>
      <w:rPr>
        <w:rFonts w:ascii="Calibri" w:eastAsia="Times New Roman" w:hAnsi="Calibri" w:cs="Calibr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392489">
    <w:abstractNumId w:val="0"/>
  </w:num>
  <w:num w:numId="2" w16cid:durableId="20611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C6"/>
    <w:rsid w:val="000023AC"/>
    <w:rsid w:val="000023B7"/>
    <w:rsid w:val="0001512C"/>
    <w:rsid w:val="000260CB"/>
    <w:rsid w:val="000274E9"/>
    <w:rsid w:val="000357D0"/>
    <w:rsid w:val="00053BB8"/>
    <w:rsid w:val="0006138B"/>
    <w:rsid w:val="00063EBC"/>
    <w:rsid w:val="0006633E"/>
    <w:rsid w:val="0007624D"/>
    <w:rsid w:val="0008327F"/>
    <w:rsid w:val="00084A77"/>
    <w:rsid w:val="00084BB2"/>
    <w:rsid w:val="00087D10"/>
    <w:rsid w:val="00093C57"/>
    <w:rsid w:val="000965AB"/>
    <w:rsid w:val="000D3A7F"/>
    <w:rsid w:val="000D57C0"/>
    <w:rsid w:val="000F4015"/>
    <w:rsid w:val="00121383"/>
    <w:rsid w:val="00125931"/>
    <w:rsid w:val="00133DFF"/>
    <w:rsid w:val="001428DC"/>
    <w:rsid w:val="00144CB1"/>
    <w:rsid w:val="00146606"/>
    <w:rsid w:val="001506BC"/>
    <w:rsid w:val="0015759C"/>
    <w:rsid w:val="00165BFA"/>
    <w:rsid w:val="00171023"/>
    <w:rsid w:val="00171178"/>
    <w:rsid w:val="00183183"/>
    <w:rsid w:val="00194343"/>
    <w:rsid w:val="001A2204"/>
    <w:rsid w:val="001B0354"/>
    <w:rsid w:val="001B38D8"/>
    <w:rsid w:val="001B52B3"/>
    <w:rsid w:val="001B77B7"/>
    <w:rsid w:val="001C1192"/>
    <w:rsid w:val="001D37AB"/>
    <w:rsid w:val="001E4D68"/>
    <w:rsid w:val="001E7F46"/>
    <w:rsid w:val="001F097E"/>
    <w:rsid w:val="001F3A6F"/>
    <w:rsid w:val="00220D4E"/>
    <w:rsid w:val="00262082"/>
    <w:rsid w:val="00265A32"/>
    <w:rsid w:val="002745EA"/>
    <w:rsid w:val="002C187E"/>
    <w:rsid w:val="002C7FE4"/>
    <w:rsid w:val="002D21CD"/>
    <w:rsid w:val="002E10F4"/>
    <w:rsid w:val="002E4885"/>
    <w:rsid w:val="002E7490"/>
    <w:rsid w:val="002F44E6"/>
    <w:rsid w:val="00315A5D"/>
    <w:rsid w:val="00322514"/>
    <w:rsid w:val="0032353B"/>
    <w:rsid w:val="003539C9"/>
    <w:rsid w:val="003715E7"/>
    <w:rsid w:val="0037413D"/>
    <w:rsid w:val="00376A12"/>
    <w:rsid w:val="003921FB"/>
    <w:rsid w:val="0039322A"/>
    <w:rsid w:val="00393275"/>
    <w:rsid w:val="0039666F"/>
    <w:rsid w:val="003B41D6"/>
    <w:rsid w:val="003B6B8E"/>
    <w:rsid w:val="003C47CB"/>
    <w:rsid w:val="003E10E6"/>
    <w:rsid w:val="003E566C"/>
    <w:rsid w:val="003E6D4E"/>
    <w:rsid w:val="0040013B"/>
    <w:rsid w:val="00412388"/>
    <w:rsid w:val="004129E3"/>
    <w:rsid w:val="00420FCD"/>
    <w:rsid w:val="00423723"/>
    <w:rsid w:val="004339CA"/>
    <w:rsid w:val="00436C72"/>
    <w:rsid w:val="00453E8A"/>
    <w:rsid w:val="004637FB"/>
    <w:rsid w:val="0047171B"/>
    <w:rsid w:val="00474648"/>
    <w:rsid w:val="00481645"/>
    <w:rsid w:val="004A00B3"/>
    <w:rsid w:val="004B3312"/>
    <w:rsid w:val="004B370E"/>
    <w:rsid w:val="004D017B"/>
    <w:rsid w:val="004D0D73"/>
    <w:rsid w:val="004F0E72"/>
    <w:rsid w:val="004F1FAC"/>
    <w:rsid w:val="004F56DB"/>
    <w:rsid w:val="00513559"/>
    <w:rsid w:val="00542296"/>
    <w:rsid w:val="00546942"/>
    <w:rsid w:val="005700AC"/>
    <w:rsid w:val="0057438F"/>
    <w:rsid w:val="005910C1"/>
    <w:rsid w:val="005A1C64"/>
    <w:rsid w:val="005A2406"/>
    <w:rsid w:val="005A452C"/>
    <w:rsid w:val="005E2264"/>
    <w:rsid w:val="005E596E"/>
    <w:rsid w:val="005F5EDB"/>
    <w:rsid w:val="006013A1"/>
    <w:rsid w:val="00604F47"/>
    <w:rsid w:val="00610318"/>
    <w:rsid w:val="0061100D"/>
    <w:rsid w:val="00624BD1"/>
    <w:rsid w:val="00632EFD"/>
    <w:rsid w:val="006436E0"/>
    <w:rsid w:val="00655B5E"/>
    <w:rsid w:val="00655F7E"/>
    <w:rsid w:val="006571DE"/>
    <w:rsid w:val="006674B0"/>
    <w:rsid w:val="006722E8"/>
    <w:rsid w:val="00687794"/>
    <w:rsid w:val="00692BF3"/>
    <w:rsid w:val="006A1210"/>
    <w:rsid w:val="006A2D07"/>
    <w:rsid w:val="006C19F1"/>
    <w:rsid w:val="006D7D31"/>
    <w:rsid w:val="0070302A"/>
    <w:rsid w:val="00706B3E"/>
    <w:rsid w:val="00710C03"/>
    <w:rsid w:val="00715A67"/>
    <w:rsid w:val="00734B4D"/>
    <w:rsid w:val="0074315B"/>
    <w:rsid w:val="00744159"/>
    <w:rsid w:val="00745042"/>
    <w:rsid w:val="00751E7D"/>
    <w:rsid w:val="00755955"/>
    <w:rsid w:val="00766CC8"/>
    <w:rsid w:val="00796E3F"/>
    <w:rsid w:val="007B10DD"/>
    <w:rsid w:val="007C5744"/>
    <w:rsid w:val="007E6C2A"/>
    <w:rsid w:val="00826B76"/>
    <w:rsid w:val="00841C5F"/>
    <w:rsid w:val="00843BF5"/>
    <w:rsid w:val="008451AE"/>
    <w:rsid w:val="00847458"/>
    <w:rsid w:val="008625B1"/>
    <w:rsid w:val="00881561"/>
    <w:rsid w:val="00883CE7"/>
    <w:rsid w:val="0089731F"/>
    <w:rsid w:val="008A4C9D"/>
    <w:rsid w:val="008B06B1"/>
    <w:rsid w:val="008C738E"/>
    <w:rsid w:val="008D657A"/>
    <w:rsid w:val="008E6555"/>
    <w:rsid w:val="008E6558"/>
    <w:rsid w:val="008F4330"/>
    <w:rsid w:val="00920151"/>
    <w:rsid w:val="00944006"/>
    <w:rsid w:val="009473E9"/>
    <w:rsid w:val="009518D4"/>
    <w:rsid w:val="00951F72"/>
    <w:rsid w:val="009664FD"/>
    <w:rsid w:val="0097464A"/>
    <w:rsid w:val="009750C6"/>
    <w:rsid w:val="00975232"/>
    <w:rsid w:val="00990A94"/>
    <w:rsid w:val="00994BA9"/>
    <w:rsid w:val="009A35A1"/>
    <w:rsid w:val="009A64F3"/>
    <w:rsid w:val="009B6642"/>
    <w:rsid w:val="009C1336"/>
    <w:rsid w:val="009C4CF7"/>
    <w:rsid w:val="009D1B3A"/>
    <w:rsid w:val="009D7406"/>
    <w:rsid w:val="009E587E"/>
    <w:rsid w:val="009F15FA"/>
    <w:rsid w:val="00A006BA"/>
    <w:rsid w:val="00A15C72"/>
    <w:rsid w:val="00A40BF4"/>
    <w:rsid w:val="00A45DB9"/>
    <w:rsid w:val="00A50149"/>
    <w:rsid w:val="00A57077"/>
    <w:rsid w:val="00A60D58"/>
    <w:rsid w:val="00A64A2D"/>
    <w:rsid w:val="00A90089"/>
    <w:rsid w:val="00A92B13"/>
    <w:rsid w:val="00A977D1"/>
    <w:rsid w:val="00AD44F0"/>
    <w:rsid w:val="00AE24DC"/>
    <w:rsid w:val="00AF0F4D"/>
    <w:rsid w:val="00AF1BD3"/>
    <w:rsid w:val="00B15847"/>
    <w:rsid w:val="00B4146B"/>
    <w:rsid w:val="00B47571"/>
    <w:rsid w:val="00B57E69"/>
    <w:rsid w:val="00B65E36"/>
    <w:rsid w:val="00B87D3E"/>
    <w:rsid w:val="00B931F8"/>
    <w:rsid w:val="00B9502A"/>
    <w:rsid w:val="00BB3CB5"/>
    <w:rsid w:val="00BB6810"/>
    <w:rsid w:val="00BD6153"/>
    <w:rsid w:val="00BD69E3"/>
    <w:rsid w:val="00BE616E"/>
    <w:rsid w:val="00BE7E9C"/>
    <w:rsid w:val="00BF7659"/>
    <w:rsid w:val="00C20E91"/>
    <w:rsid w:val="00C34959"/>
    <w:rsid w:val="00C40526"/>
    <w:rsid w:val="00C530C3"/>
    <w:rsid w:val="00C56921"/>
    <w:rsid w:val="00C6540B"/>
    <w:rsid w:val="00C75860"/>
    <w:rsid w:val="00CA782B"/>
    <w:rsid w:val="00CB6D33"/>
    <w:rsid w:val="00CC1E79"/>
    <w:rsid w:val="00CE0060"/>
    <w:rsid w:val="00D00B31"/>
    <w:rsid w:val="00D01FDF"/>
    <w:rsid w:val="00D02C51"/>
    <w:rsid w:val="00D0309F"/>
    <w:rsid w:val="00D0767C"/>
    <w:rsid w:val="00D14B5C"/>
    <w:rsid w:val="00D208E3"/>
    <w:rsid w:val="00D21A1F"/>
    <w:rsid w:val="00D26647"/>
    <w:rsid w:val="00D33DC1"/>
    <w:rsid w:val="00D3586E"/>
    <w:rsid w:val="00D52EC5"/>
    <w:rsid w:val="00D64789"/>
    <w:rsid w:val="00D72E57"/>
    <w:rsid w:val="00D77FF9"/>
    <w:rsid w:val="00D8586D"/>
    <w:rsid w:val="00D8677B"/>
    <w:rsid w:val="00D92149"/>
    <w:rsid w:val="00DA06F4"/>
    <w:rsid w:val="00DA2BC6"/>
    <w:rsid w:val="00DB259C"/>
    <w:rsid w:val="00DC18F4"/>
    <w:rsid w:val="00DD32B5"/>
    <w:rsid w:val="00DE66BA"/>
    <w:rsid w:val="00DF0415"/>
    <w:rsid w:val="00DF47A3"/>
    <w:rsid w:val="00E03670"/>
    <w:rsid w:val="00E071AD"/>
    <w:rsid w:val="00E21EC1"/>
    <w:rsid w:val="00E22562"/>
    <w:rsid w:val="00E3327C"/>
    <w:rsid w:val="00E46C42"/>
    <w:rsid w:val="00E5367F"/>
    <w:rsid w:val="00E541E8"/>
    <w:rsid w:val="00E60014"/>
    <w:rsid w:val="00E72886"/>
    <w:rsid w:val="00EA0C57"/>
    <w:rsid w:val="00EA113B"/>
    <w:rsid w:val="00EA11D2"/>
    <w:rsid w:val="00EC3C0F"/>
    <w:rsid w:val="00ED725F"/>
    <w:rsid w:val="00EE4B42"/>
    <w:rsid w:val="00F06EA0"/>
    <w:rsid w:val="00F1037C"/>
    <w:rsid w:val="00F13787"/>
    <w:rsid w:val="00F17014"/>
    <w:rsid w:val="00F4273E"/>
    <w:rsid w:val="00F43C49"/>
    <w:rsid w:val="00F534B2"/>
    <w:rsid w:val="00F56046"/>
    <w:rsid w:val="00F7431A"/>
    <w:rsid w:val="00F82127"/>
    <w:rsid w:val="00F9557E"/>
    <w:rsid w:val="00FA5419"/>
    <w:rsid w:val="00FB3E13"/>
    <w:rsid w:val="00FB7150"/>
    <w:rsid w:val="00FC6550"/>
    <w:rsid w:val="00FC77FF"/>
    <w:rsid w:val="00FE7D91"/>
    <w:rsid w:val="00FF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ED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Outline1"/>
    <w:basedOn w:val="Normal"/>
    <w:next w:val="Normal"/>
    <w:qFormat/>
    <w:rsid w:val="00672674"/>
    <w:pPr>
      <w:keepNext/>
      <w:jc w:val="center"/>
      <w:outlineLvl w:val="0"/>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DE4"/>
    <w:rPr>
      <w:rFonts w:ascii="Tahoma" w:hAnsi="Tahoma" w:cs="Tahoma"/>
      <w:sz w:val="16"/>
      <w:szCs w:val="16"/>
    </w:rPr>
  </w:style>
  <w:style w:type="paragraph" w:styleId="Header">
    <w:name w:val="header"/>
    <w:basedOn w:val="Normal"/>
    <w:link w:val="HeaderChar"/>
    <w:uiPriority w:val="99"/>
    <w:rsid w:val="00E03DE4"/>
    <w:pPr>
      <w:tabs>
        <w:tab w:val="center" w:pos="4153"/>
        <w:tab w:val="right" w:pos="8306"/>
      </w:tabs>
    </w:pPr>
  </w:style>
  <w:style w:type="paragraph" w:styleId="Footer">
    <w:name w:val="footer"/>
    <w:basedOn w:val="Normal"/>
    <w:link w:val="FooterChar"/>
    <w:uiPriority w:val="99"/>
    <w:rsid w:val="00E03DE4"/>
    <w:pPr>
      <w:tabs>
        <w:tab w:val="center" w:pos="4153"/>
        <w:tab w:val="right" w:pos="8306"/>
      </w:tabs>
    </w:pPr>
  </w:style>
  <w:style w:type="character" w:styleId="PageNumber">
    <w:name w:val="page number"/>
    <w:basedOn w:val="DefaultParagraphFont"/>
    <w:rsid w:val="004E6AD6"/>
  </w:style>
  <w:style w:type="character" w:styleId="Hyperlink">
    <w:name w:val="Hyperlink"/>
    <w:rsid w:val="008879DB"/>
    <w:rPr>
      <w:color w:val="0000FF"/>
      <w:u w:val="single"/>
    </w:rPr>
  </w:style>
  <w:style w:type="character" w:customStyle="1" w:styleId="HeaderChar">
    <w:name w:val="Header Char"/>
    <w:link w:val="Header"/>
    <w:uiPriority w:val="99"/>
    <w:rsid w:val="002D4B04"/>
    <w:rPr>
      <w:sz w:val="24"/>
      <w:szCs w:val="24"/>
    </w:rPr>
  </w:style>
  <w:style w:type="character" w:customStyle="1" w:styleId="FooterChar">
    <w:name w:val="Footer Char"/>
    <w:link w:val="Footer"/>
    <w:uiPriority w:val="99"/>
    <w:rsid w:val="00754963"/>
    <w:rPr>
      <w:sz w:val="24"/>
      <w:szCs w:val="24"/>
    </w:rPr>
  </w:style>
  <w:style w:type="paragraph" w:styleId="BodyText">
    <w:name w:val="Body Text"/>
    <w:basedOn w:val="Normal"/>
    <w:rsid w:val="00672674"/>
    <w:rPr>
      <w:sz w:val="22"/>
      <w:szCs w:val="20"/>
      <w:lang w:val="en-US"/>
    </w:rPr>
  </w:style>
  <w:style w:type="paragraph" w:styleId="BodyText2">
    <w:name w:val="Body Text 2"/>
    <w:basedOn w:val="Normal"/>
    <w:rsid w:val="00672674"/>
    <w:rPr>
      <w:szCs w:val="20"/>
      <w:lang w:val="en-US"/>
    </w:rPr>
  </w:style>
  <w:style w:type="paragraph" w:styleId="Title">
    <w:name w:val="Title"/>
    <w:basedOn w:val="Normal"/>
    <w:qFormat/>
    <w:rsid w:val="00672674"/>
    <w:pPr>
      <w:jc w:val="center"/>
    </w:pPr>
    <w:rPr>
      <w:b/>
      <w:szCs w:val="20"/>
      <w:lang w:val="en-US"/>
    </w:rPr>
  </w:style>
  <w:style w:type="character" w:styleId="CommentReference">
    <w:name w:val="annotation reference"/>
    <w:uiPriority w:val="99"/>
    <w:semiHidden/>
    <w:unhideWhenUsed/>
    <w:rsid w:val="0001512C"/>
    <w:rPr>
      <w:sz w:val="16"/>
      <w:szCs w:val="16"/>
    </w:rPr>
  </w:style>
  <w:style w:type="paragraph" w:styleId="CommentText">
    <w:name w:val="annotation text"/>
    <w:basedOn w:val="Normal"/>
    <w:link w:val="CommentTextChar"/>
    <w:uiPriority w:val="99"/>
    <w:semiHidden/>
    <w:unhideWhenUsed/>
    <w:rsid w:val="0001512C"/>
    <w:rPr>
      <w:sz w:val="20"/>
      <w:szCs w:val="20"/>
    </w:rPr>
  </w:style>
  <w:style w:type="character" w:customStyle="1" w:styleId="CommentTextChar">
    <w:name w:val="Comment Text Char"/>
    <w:basedOn w:val="DefaultParagraphFont"/>
    <w:link w:val="CommentText"/>
    <w:uiPriority w:val="99"/>
    <w:semiHidden/>
    <w:rsid w:val="0001512C"/>
  </w:style>
  <w:style w:type="paragraph" w:styleId="CommentSubject">
    <w:name w:val="annotation subject"/>
    <w:basedOn w:val="CommentText"/>
    <w:next w:val="CommentText"/>
    <w:link w:val="CommentSubjectChar"/>
    <w:uiPriority w:val="99"/>
    <w:semiHidden/>
    <w:unhideWhenUsed/>
    <w:rsid w:val="0001512C"/>
    <w:rPr>
      <w:b/>
      <w:bCs/>
    </w:rPr>
  </w:style>
  <w:style w:type="character" w:customStyle="1" w:styleId="CommentSubjectChar">
    <w:name w:val="Comment Subject Char"/>
    <w:link w:val="CommentSubject"/>
    <w:uiPriority w:val="99"/>
    <w:semiHidden/>
    <w:rsid w:val="0001512C"/>
    <w:rPr>
      <w:b/>
      <w:bCs/>
    </w:rPr>
  </w:style>
  <w:style w:type="paragraph" w:styleId="ListParagraph">
    <w:name w:val="List Paragraph"/>
    <w:basedOn w:val="Normal"/>
    <w:uiPriority w:val="34"/>
    <w:qFormat/>
    <w:rsid w:val="00B6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gcu.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36FDEEDE9CF408B0EE9BB33E70AD9" ma:contentTypeVersion="14" ma:contentTypeDescription="Create a new document." ma:contentTypeScope="" ma:versionID="d1434277dae4aa8a85b31d6b4c0734ea">
  <xsd:schema xmlns:xsd="http://www.w3.org/2001/XMLSchema" xmlns:xs="http://www.w3.org/2001/XMLSchema" xmlns:p="http://schemas.microsoft.com/office/2006/metadata/properties" xmlns:ns3="bd58dc59-b914-4553-b164-1e9712686224" xmlns:ns4="c65ec283-8ea7-4411-afd7-1ef686029287" targetNamespace="http://schemas.microsoft.com/office/2006/metadata/properties" ma:root="true" ma:fieldsID="ea6ea45fcb380e40f432ca953fe585ed" ns3:_="" ns4:_="">
    <xsd:import namespace="bd58dc59-b914-4553-b164-1e9712686224"/>
    <xsd:import namespace="c65ec283-8ea7-4411-afd7-1ef6860292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c59-b914-4553-b164-1e971268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ec283-8ea7-4411-afd7-1ef6860292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F1FA4-0CB3-493C-AF34-52128ED0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c59-b914-4553-b164-1e9712686224"/>
    <ds:schemaRef ds:uri="c65ec283-8ea7-4411-afd7-1ef686029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9FC01-746A-4BEB-819B-01C66CE05B36}">
  <ds:schemaRefs>
    <ds:schemaRef ds:uri="http://schemas.microsoft.com/sharepoint/v3/contenttype/forms"/>
  </ds:schemaRefs>
</ds:datastoreItem>
</file>

<file path=customXml/itemProps3.xml><?xml version="1.0" encoding="utf-8"?>
<ds:datastoreItem xmlns:ds="http://schemas.openxmlformats.org/officeDocument/2006/customXml" ds:itemID="{BE64A225-BD86-40B7-BD9E-6A021FC91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7363</Characters>
  <Application>Microsoft Office Word</Application>
  <DocSecurity>0</DocSecurity>
  <Lines>147</Lines>
  <Paragraphs>53</Paragraphs>
  <ScaleCrop>false</ScaleCrop>
  <HeadingPairs>
    <vt:vector size="2" baseType="variant">
      <vt:variant>
        <vt:lpstr>Title</vt:lpstr>
      </vt:variant>
      <vt:variant>
        <vt:i4>1</vt:i4>
      </vt:variant>
    </vt:vector>
  </HeadingPairs>
  <TitlesOfParts>
    <vt:vector size="1" baseType="lpstr">
      <vt:lpstr>Participant Information Sheet for Chronic Pain Sufferer</vt:lpstr>
    </vt:vector>
  </TitlesOfParts>
  <LinksUpToDate>false</LinksUpToDate>
  <CharactersWithSpaces>8683</CharactersWithSpaces>
  <SharedDoc>false</SharedDoc>
  <HLinks>
    <vt:vector size="12" baseType="variant">
      <vt:variant>
        <vt:i4>5046321</vt:i4>
      </vt:variant>
      <vt:variant>
        <vt:i4>3</vt:i4>
      </vt:variant>
      <vt:variant>
        <vt:i4>0</vt:i4>
      </vt:variant>
      <vt:variant>
        <vt:i4>5</vt:i4>
      </vt:variant>
      <vt:variant>
        <vt:lpwstr>mailto:casework@ico.org.uk</vt:lpwstr>
      </vt:variant>
      <vt:variant>
        <vt:lpwstr/>
      </vt:variant>
      <vt:variant>
        <vt:i4>524405</vt:i4>
      </vt:variant>
      <vt:variant>
        <vt:i4>0</vt:i4>
      </vt:variant>
      <vt:variant>
        <vt:i4>0</vt:i4>
      </vt:variant>
      <vt:variant>
        <vt:i4>5</vt:i4>
      </vt:variant>
      <vt:variant>
        <vt:lpwstr>mailto:dataprotection@gcu.ac.uk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for Chronic Pain Sufferer</dc:title>
  <dc:subject/>
  <dc:creator/>
  <cp:keywords/>
  <cp:lastModifiedBy/>
  <cp:revision>1</cp:revision>
  <cp:lastPrinted>2009-05-18T16:25:00Z</cp:lastPrinted>
  <dcterms:created xsi:type="dcterms:W3CDTF">2026-02-10T07:56:00Z</dcterms:created>
  <dcterms:modified xsi:type="dcterms:W3CDTF">2026-02-15T07:02:00Z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0x010100A7036FDEEDE9CF408B0EE9BB33E70AD9</vt:lpwstr>
  </property>
</Properties>
</file>