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B739" w14:textId="77777777" w:rsidR="008A610D" w:rsidRDefault="005C364D">
      <w:pPr>
        <w:ind w:left="7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B9B829" wp14:editId="62B9B82A">
            <wp:extent cx="2849568" cy="1609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68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9B73A" w14:textId="77777777" w:rsidR="008A610D" w:rsidRDefault="008A610D">
      <w:pPr>
        <w:pStyle w:val="BodyText"/>
        <w:rPr>
          <w:rFonts w:ascii="Times New Roman"/>
          <w:sz w:val="56"/>
        </w:rPr>
      </w:pPr>
    </w:p>
    <w:p w14:paraId="62B9B73B" w14:textId="77777777" w:rsidR="008A610D" w:rsidRDefault="008A610D">
      <w:pPr>
        <w:pStyle w:val="BodyText"/>
        <w:rPr>
          <w:rFonts w:ascii="Times New Roman"/>
          <w:sz w:val="56"/>
        </w:rPr>
      </w:pPr>
    </w:p>
    <w:p w14:paraId="62B9B73C" w14:textId="77777777" w:rsidR="008A610D" w:rsidRDefault="008A610D">
      <w:pPr>
        <w:pStyle w:val="BodyText"/>
        <w:rPr>
          <w:rFonts w:ascii="Times New Roman"/>
          <w:sz w:val="56"/>
        </w:rPr>
      </w:pPr>
    </w:p>
    <w:p w14:paraId="62B9B73D" w14:textId="77777777" w:rsidR="008A610D" w:rsidRDefault="008A610D">
      <w:pPr>
        <w:pStyle w:val="BodyText"/>
        <w:spacing w:before="141"/>
        <w:rPr>
          <w:rFonts w:ascii="Times New Roman"/>
          <w:sz w:val="56"/>
        </w:rPr>
      </w:pPr>
    </w:p>
    <w:p w14:paraId="62B9B73E" w14:textId="77777777" w:rsidR="008A610D" w:rsidRDefault="005C364D">
      <w:pPr>
        <w:pStyle w:val="Title"/>
      </w:pPr>
      <w:r>
        <w:rPr>
          <w:spacing w:val="-8"/>
        </w:rPr>
        <w:t>Digital</w:t>
      </w:r>
      <w:r>
        <w:rPr>
          <w:spacing w:val="-23"/>
        </w:rPr>
        <w:t xml:space="preserve"> </w:t>
      </w:r>
      <w:r>
        <w:rPr>
          <w:spacing w:val="-8"/>
        </w:rPr>
        <w:t>Preservation</w:t>
      </w:r>
      <w:r>
        <w:rPr>
          <w:spacing w:val="-23"/>
        </w:rPr>
        <w:t xml:space="preserve"> </w:t>
      </w:r>
      <w:r>
        <w:rPr>
          <w:spacing w:val="-8"/>
        </w:rPr>
        <w:t>and</w:t>
      </w:r>
      <w:r>
        <w:rPr>
          <w:spacing w:val="-22"/>
        </w:rPr>
        <w:t xml:space="preserve"> </w:t>
      </w:r>
      <w:r>
        <w:rPr>
          <w:spacing w:val="-8"/>
        </w:rPr>
        <w:t>Archiving</w:t>
      </w:r>
      <w:r>
        <w:rPr>
          <w:spacing w:val="-17"/>
        </w:rPr>
        <w:t xml:space="preserve"> </w:t>
      </w:r>
      <w:r>
        <w:rPr>
          <w:spacing w:val="-8"/>
        </w:rPr>
        <w:t>Policy</w:t>
      </w:r>
    </w:p>
    <w:p w14:paraId="62B9B73F" w14:textId="77777777" w:rsidR="008A610D" w:rsidRDefault="008A610D">
      <w:pPr>
        <w:pStyle w:val="BodyText"/>
        <w:rPr>
          <w:rFonts w:ascii="Cambria"/>
          <w:sz w:val="56"/>
        </w:rPr>
      </w:pPr>
    </w:p>
    <w:p w14:paraId="62B9B740" w14:textId="77777777" w:rsidR="008A610D" w:rsidRDefault="008A610D">
      <w:pPr>
        <w:pStyle w:val="BodyText"/>
        <w:rPr>
          <w:rFonts w:ascii="Cambria"/>
          <w:sz w:val="56"/>
        </w:rPr>
      </w:pPr>
    </w:p>
    <w:p w14:paraId="62B9B741" w14:textId="77777777" w:rsidR="008A610D" w:rsidRDefault="008A610D">
      <w:pPr>
        <w:pStyle w:val="BodyText"/>
        <w:rPr>
          <w:rFonts w:ascii="Cambria"/>
          <w:sz w:val="56"/>
        </w:rPr>
      </w:pPr>
    </w:p>
    <w:p w14:paraId="62B9B742" w14:textId="77777777" w:rsidR="008A610D" w:rsidRDefault="008A610D">
      <w:pPr>
        <w:pStyle w:val="BodyText"/>
        <w:rPr>
          <w:rFonts w:ascii="Cambria"/>
          <w:sz w:val="56"/>
        </w:rPr>
      </w:pPr>
    </w:p>
    <w:p w14:paraId="62B9B743" w14:textId="77777777" w:rsidR="008A610D" w:rsidRDefault="008A610D">
      <w:pPr>
        <w:pStyle w:val="BodyText"/>
        <w:rPr>
          <w:rFonts w:ascii="Cambria"/>
          <w:sz w:val="56"/>
        </w:rPr>
      </w:pPr>
    </w:p>
    <w:p w14:paraId="62B9B744" w14:textId="77777777" w:rsidR="008A610D" w:rsidRDefault="008A610D">
      <w:pPr>
        <w:pStyle w:val="BodyText"/>
        <w:rPr>
          <w:rFonts w:ascii="Cambria"/>
          <w:sz w:val="56"/>
        </w:rPr>
      </w:pPr>
    </w:p>
    <w:p w14:paraId="62B9B745" w14:textId="77777777" w:rsidR="008A610D" w:rsidRDefault="008A610D">
      <w:pPr>
        <w:pStyle w:val="BodyText"/>
        <w:rPr>
          <w:rFonts w:ascii="Cambria"/>
          <w:sz w:val="56"/>
        </w:rPr>
      </w:pPr>
    </w:p>
    <w:p w14:paraId="62B9B746" w14:textId="77777777" w:rsidR="008A610D" w:rsidRDefault="008A610D">
      <w:pPr>
        <w:pStyle w:val="BodyText"/>
        <w:rPr>
          <w:rFonts w:ascii="Cambria"/>
          <w:sz w:val="56"/>
        </w:rPr>
      </w:pPr>
    </w:p>
    <w:p w14:paraId="62B9B747" w14:textId="77777777" w:rsidR="008A610D" w:rsidRDefault="008A610D">
      <w:pPr>
        <w:pStyle w:val="BodyText"/>
        <w:rPr>
          <w:rFonts w:ascii="Cambria"/>
          <w:sz w:val="56"/>
        </w:rPr>
      </w:pPr>
    </w:p>
    <w:p w14:paraId="62B9B748" w14:textId="77777777" w:rsidR="008A610D" w:rsidRDefault="008A610D">
      <w:pPr>
        <w:pStyle w:val="BodyText"/>
        <w:rPr>
          <w:rFonts w:ascii="Cambria"/>
          <w:sz w:val="56"/>
        </w:rPr>
      </w:pPr>
    </w:p>
    <w:p w14:paraId="62B9B749" w14:textId="77777777" w:rsidR="008A610D" w:rsidRDefault="008A610D">
      <w:pPr>
        <w:pStyle w:val="BodyText"/>
        <w:spacing w:before="354"/>
        <w:rPr>
          <w:rFonts w:ascii="Cambria"/>
          <w:sz w:val="56"/>
        </w:rPr>
      </w:pPr>
    </w:p>
    <w:p w14:paraId="62B9B74A" w14:textId="77777777" w:rsidR="008A610D" w:rsidRDefault="005C364D">
      <w:pPr>
        <w:ind w:left="851"/>
        <w:rPr>
          <w:sz w:val="20"/>
        </w:rPr>
      </w:pPr>
      <w:r>
        <w:rPr>
          <w:sz w:val="20"/>
        </w:rPr>
        <w:t>Version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0.7</w:t>
      </w:r>
    </w:p>
    <w:p w14:paraId="62B9B74B" w14:textId="77777777" w:rsidR="008A610D" w:rsidRDefault="008A610D">
      <w:pPr>
        <w:rPr>
          <w:sz w:val="20"/>
        </w:rPr>
        <w:sectPr w:rsidR="008A610D">
          <w:type w:val="continuous"/>
          <w:pgSz w:w="11910" w:h="16840"/>
          <w:pgMar w:top="1460" w:right="1133" w:bottom="280" w:left="850" w:header="720" w:footer="720" w:gutter="0"/>
          <w:cols w:space="720"/>
        </w:sectPr>
      </w:pPr>
    </w:p>
    <w:p w14:paraId="62B9B74C" w14:textId="77777777" w:rsidR="008A610D" w:rsidRDefault="008A610D">
      <w:pPr>
        <w:pStyle w:val="BodyText"/>
        <w:spacing w:before="53"/>
        <w:rPr>
          <w:sz w:val="20"/>
        </w:rPr>
      </w:pPr>
    </w:p>
    <w:tbl>
      <w:tblPr>
        <w:tblW w:w="0" w:type="auto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630"/>
        <w:gridCol w:w="2268"/>
        <w:gridCol w:w="3719"/>
      </w:tblGrid>
      <w:tr w:rsidR="008A610D" w14:paraId="62B9B751" w14:textId="77777777">
        <w:trPr>
          <w:trHeight w:val="385"/>
        </w:trPr>
        <w:tc>
          <w:tcPr>
            <w:tcW w:w="1882" w:type="dxa"/>
          </w:tcPr>
          <w:p w14:paraId="62B9B74D" w14:textId="77777777" w:rsidR="008A610D" w:rsidRDefault="005C364D">
            <w:pPr>
              <w:pStyle w:val="TableParagraph"/>
              <w:rPr>
                <w:b/>
              </w:rPr>
            </w:pPr>
            <w:bookmarkStart w:id="0" w:name="Version_Control"/>
            <w:bookmarkEnd w:id="0"/>
            <w:r>
              <w:rPr>
                <w:b/>
                <w:spacing w:val="-2"/>
              </w:rPr>
              <w:t>Version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630" w:type="dxa"/>
          </w:tcPr>
          <w:p w14:paraId="62B9B74E" w14:textId="77777777" w:rsidR="008A610D" w:rsidRDefault="005C364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issued</w:t>
            </w:r>
          </w:p>
        </w:tc>
        <w:tc>
          <w:tcPr>
            <w:tcW w:w="2268" w:type="dxa"/>
          </w:tcPr>
          <w:p w14:paraId="62B9B74F" w14:textId="77777777" w:rsidR="008A610D" w:rsidRDefault="005C364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3719" w:type="dxa"/>
          </w:tcPr>
          <w:p w14:paraId="62B9B750" w14:textId="77777777" w:rsidR="008A610D" w:rsidRDefault="005C364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Update Information</w:t>
            </w:r>
          </w:p>
        </w:tc>
      </w:tr>
      <w:tr w:rsidR="008A610D" w14:paraId="62B9B756" w14:textId="77777777">
        <w:trPr>
          <w:trHeight w:val="654"/>
        </w:trPr>
        <w:tc>
          <w:tcPr>
            <w:tcW w:w="1882" w:type="dxa"/>
          </w:tcPr>
          <w:p w14:paraId="62B9B752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0.1</w:t>
            </w:r>
          </w:p>
        </w:tc>
        <w:tc>
          <w:tcPr>
            <w:tcW w:w="1630" w:type="dxa"/>
          </w:tcPr>
          <w:p w14:paraId="62B9B753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18/05/2017</w:t>
            </w:r>
          </w:p>
        </w:tc>
        <w:tc>
          <w:tcPr>
            <w:tcW w:w="2268" w:type="dxa"/>
          </w:tcPr>
          <w:p w14:paraId="62B9B754" w14:textId="77777777" w:rsidR="008A610D" w:rsidRDefault="005C364D">
            <w:pPr>
              <w:pStyle w:val="TableParagraph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Library </w:t>
            </w:r>
            <w:r>
              <w:rPr>
                <w:spacing w:val="-2"/>
              </w:rPr>
              <w:t>Services</w:t>
            </w:r>
          </w:p>
        </w:tc>
        <w:tc>
          <w:tcPr>
            <w:tcW w:w="3719" w:type="dxa"/>
          </w:tcPr>
          <w:p w14:paraId="62B9B755" w14:textId="77777777" w:rsidR="008A610D" w:rsidRDefault="005C364D">
            <w:pPr>
              <w:pStyle w:val="TableParagraph"/>
            </w:pPr>
            <w:r>
              <w:t>First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</w:t>
            </w:r>
          </w:p>
        </w:tc>
      </w:tr>
      <w:tr w:rsidR="008A610D" w14:paraId="62B9B75B" w14:textId="77777777">
        <w:trPr>
          <w:trHeight w:val="653"/>
        </w:trPr>
        <w:tc>
          <w:tcPr>
            <w:tcW w:w="1882" w:type="dxa"/>
          </w:tcPr>
          <w:p w14:paraId="62B9B757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0.2</w:t>
            </w:r>
          </w:p>
        </w:tc>
        <w:tc>
          <w:tcPr>
            <w:tcW w:w="1630" w:type="dxa"/>
          </w:tcPr>
          <w:p w14:paraId="62B9B758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25/10/2017</w:t>
            </w:r>
          </w:p>
        </w:tc>
        <w:tc>
          <w:tcPr>
            <w:tcW w:w="2268" w:type="dxa"/>
          </w:tcPr>
          <w:p w14:paraId="62B9B759" w14:textId="77777777" w:rsidR="008A610D" w:rsidRDefault="005C364D">
            <w:pPr>
              <w:pStyle w:val="TableParagraph"/>
              <w:spacing w:before="58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Library </w:t>
            </w:r>
            <w:r>
              <w:rPr>
                <w:spacing w:val="-2"/>
              </w:rPr>
              <w:t>Services</w:t>
            </w:r>
          </w:p>
        </w:tc>
        <w:tc>
          <w:tcPr>
            <w:tcW w:w="3719" w:type="dxa"/>
          </w:tcPr>
          <w:p w14:paraId="62B9B75A" w14:textId="77777777" w:rsidR="008A610D" w:rsidRDefault="005C364D">
            <w:pPr>
              <w:pStyle w:val="TableParagraph"/>
              <w:spacing w:before="58"/>
            </w:pPr>
            <w:r>
              <w:t>Advice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 xml:space="preserve">Compliance </w:t>
            </w:r>
            <w:r>
              <w:rPr>
                <w:spacing w:val="-2"/>
              </w:rPr>
              <w:t>incorporated</w:t>
            </w:r>
          </w:p>
        </w:tc>
      </w:tr>
      <w:tr w:rsidR="008A610D" w14:paraId="62B9B760" w14:textId="77777777">
        <w:trPr>
          <w:trHeight w:val="923"/>
        </w:trPr>
        <w:tc>
          <w:tcPr>
            <w:tcW w:w="1882" w:type="dxa"/>
          </w:tcPr>
          <w:p w14:paraId="62B9B75C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0.3</w:t>
            </w:r>
          </w:p>
        </w:tc>
        <w:tc>
          <w:tcPr>
            <w:tcW w:w="1630" w:type="dxa"/>
          </w:tcPr>
          <w:p w14:paraId="62B9B75D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04/05/2018</w:t>
            </w:r>
          </w:p>
        </w:tc>
        <w:tc>
          <w:tcPr>
            <w:tcW w:w="2268" w:type="dxa"/>
          </w:tcPr>
          <w:p w14:paraId="62B9B75E" w14:textId="77777777" w:rsidR="008A610D" w:rsidRDefault="005C364D">
            <w:pPr>
              <w:pStyle w:val="TableParagraph"/>
            </w:pPr>
            <w:r>
              <w:t>DVC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Academic</w:t>
            </w:r>
          </w:p>
        </w:tc>
        <w:tc>
          <w:tcPr>
            <w:tcW w:w="3719" w:type="dxa"/>
          </w:tcPr>
          <w:p w14:paraId="62B9B75F" w14:textId="77777777" w:rsidR="008A610D" w:rsidRDefault="005C364D">
            <w:pPr>
              <w:pStyle w:val="TableParagraph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 xml:space="preserve">Information Governance Committee re. title </w:t>
            </w:r>
            <w:r>
              <w:rPr>
                <w:spacing w:val="-2"/>
              </w:rPr>
              <w:t>incorporated</w:t>
            </w:r>
          </w:p>
        </w:tc>
      </w:tr>
      <w:tr w:rsidR="008A610D" w14:paraId="62B9B765" w14:textId="77777777">
        <w:trPr>
          <w:trHeight w:val="653"/>
        </w:trPr>
        <w:tc>
          <w:tcPr>
            <w:tcW w:w="1882" w:type="dxa"/>
          </w:tcPr>
          <w:p w14:paraId="62B9B761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0.4</w:t>
            </w:r>
          </w:p>
        </w:tc>
        <w:tc>
          <w:tcPr>
            <w:tcW w:w="1630" w:type="dxa"/>
          </w:tcPr>
          <w:p w14:paraId="62B9B762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01/06/2018</w:t>
            </w:r>
          </w:p>
        </w:tc>
        <w:tc>
          <w:tcPr>
            <w:tcW w:w="2268" w:type="dxa"/>
          </w:tcPr>
          <w:p w14:paraId="62B9B763" w14:textId="77777777" w:rsidR="008A610D" w:rsidRDefault="005C364D">
            <w:pPr>
              <w:pStyle w:val="TableParagraph"/>
              <w:spacing w:before="58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Library </w:t>
            </w:r>
            <w:r>
              <w:rPr>
                <w:spacing w:val="-2"/>
              </w:rPr>
              <w:t>Services</w:t>
            </w:r>
          </w:p>
        </w:tc>
        <w:tc>
          <w:tcPr>
            <w:tcW w:w="3719" w:type="dxa"/>
          </w:tcPr>
          <w:p w14:paraId="62B9B764" w14:textId="77777777" w:rsidR="008A610D" w:rsidRDefault="005C364D">
            <w:pPr>
              <w:pStyle w:val="TableParagraph"/>
            </w:pPr>
            <w:r>
              <w:t>Considered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Senate</w:t>
            </w:r>
          </w:p>
        </w:tc>
      </w:tr>
      <w:tr w:rsidR="008A610D" w14:paraId="62B9B76A" w14:textId="77777777">
        <w:trPr>
          <w:trHeight w:val="654"/>
        </w:trPr>
        <w:tc>
          <w:tcPr>
            <w:tcW w:w="1882" w:type="dxa"/>
          </w:tcPr>
          <w:p w14:paraId="62B9B766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0.5</w:t>
            </w:r>
          </w:p>
        </w:tc>
        <w:tc>
          <w:tcPr>
            <w:tcW w:w="1630" w:type="dxa"/>
          </w:tcPr>
          <w:p w14:paraId="62B9B767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21/06/2018</w:t>
            </w:r>
          </w:p>
        </w:tc>
        <w:tc>
          <w:tcPr>
            <w:tcW w:w="2268" w:type="dxa"/>
          </w:tcPr>
          <w:p w14:paraId="62B9B768" w14:textId="77777777" w:rsidR="008A610D" w:rsidRDefault="005C364D">
            <w:pPr>
              <w:pStyle w:val="TableParagraph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Library </w:t>
            </w:r>
            <w:r>
              <w:rPr>
                <w:spacing w:val="-2"/>
              </w:rPr>
              <w:t>Services</w:t>
            </w:r>
          </w:p>
        </w:tc>
        <w:tc>
          <w:tcPr>
            <w:tcW w:w="3719" w:type="dxa"/>
          </w:tcPr>
          <w:p w14:paraId="62B9B769" w14:textId="77777777" w:rsidR="008A610D" w:rsidRDefault="005C364D">
            <w:pPr>
              <w:pStyle w:val="TableParagraph"/>
            </w:pPr>
            <w:r>
              <w:t>References to Data Protection Legislation</w:t>
            </w:r>
            <w:r>
              <w:rPr>
                <w:spacing w:val="-11"/>
              </w:rPr>
              <w:t xml:space="preserve"> </w:t>
            </w:r>
            <w:r>
              <w:t>updated,</w:t>
            </w:r>
            <w:r>
              <w:rPr>
                <w:spacing w:val="-9"/>
              </w:rPr>
              <w:t xml:space="preserve"> </w:t>
            </w:r>
            <w:r>
              <w:t>approved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Court</w:t>
            </w:r>
          </w:p>
        </w:tc>
      </w:tr>
      <w:tr w:rsidR="008A610D" w14:paraId="62B9B76F" w14:textId="77777777">
        <w:trPr>
          <w:trHeight w:val="653"/>
        </w:trPr>
        <w:tc>
          <w:tcPr>
            <w:tcW w:w="1882" w:type="dxa"/>
          </w:tcPr>
          <w:p w14:paraId="62B9B76B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0.6</w:t>
            </w:r>
          </w:p>
        </w:tc>
        <w:tc>
          <w:tcPr>
            <w:tcW w:w="1630" w:type="dxa"/>
          </w:tcPr>
          <w:p w14:paraId="62B9B76C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14/07/2023</w:t>
            </w:r>
          </w:p>
        </w:tc>
        <w:tc>
          <w:tcPr>
            <w:tcW w:w="2268" w:type="dxa"/>
          </w:tcPr>
          <w:p w14:paraId="62B9B76D" w14:textId="77777777" w:rsidR="008A610D" w:rsidRDefault="005C364D">
            <w:pPr>
              <w:pStyle w:val="TableParagraph"/>
            </w:pPr>
            <w:r>
              <w:t xml:space="preserve">Library Office </w:t>
            </w:r>
            <w:r>
              <w:rPr>
                <w:spacing w:val="-2"/>
              </w:rPr>
              <w:t>Administrator</w:t>
            </w:r>
          </w:p>
        </w:tc>
        <w:tc>
          <w:tcPr>
            <w:tcW w:w="3719" w:type="dxa"/>
          </w:tcPr>
          <w:p w14:paraId="62B9B76E" w14:textId="77777777" w:rsidR="008A610D" w:rsidRDefault="005C364D">
            <w:pPr>
              <w:pStyle w:val="TableParagraph"/>
            </w:pPr>
            <w:r>
              <w:t>Amendments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layout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 xml:space="preserve">digital </w:t>
            </w:r>
            <w:r>
              <w:rPr>
                <w:spacing w:val="-2"/>
              </w:rPr>
              <w:t>accessibility</w:t>
            </w:r>
          </w:p>
        </w:tc>
      </w:tr>
      <w:tr w:rsidR="008A610D" w14:paraId="62B9B774" w14:textId="77777777">
        <w:trPr>
          <w:trHeight w:val="654"/>
        </w:trPr>
        <w:tc>
          <w:tcPr>
            <w:tcW w:w="1882" w:type="dxa"/>
          </w:tcPr>
          <w:p w14:paraId="62B9B770" w14:textId="77777777" w:rsidR="008A610D" w:rsidRDefault="005C364D">
            <w:pPr>
              <w:pStyle w:val="TableParagraph"/>
            </w:pPr>
            <w:r>
              <w:rPr>
                <w:spacing w:val="-5"/>
              </w:rPr>
              <w:t>0.7</w:t>
            </w:r>
          </w:p>
        </w:tc>
        <w:tc>
          <w:tcPr>
            <w:tcW w:w="1630" w:type="dxa"/>
          </w:tcPr>
          <w:p w14:paraId="62B9B771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21/04/2026</w:t>
            </w:r>
          </w:p>
        </w:tc>
        <w:tc>
          <w:tcPr>
            <w:tcW w:w="2268" w:type="dxa"/>
          </w:tcPr>
          <w:p w14:paraId="62B9B772" w14:textId="77777777" w:rsidR="008A610D" w:rsidRDefault="005C364D">
            <w:pPr>
              <w:pStyle w:val="TableParagraph"/>
            </w:pPr>
            <w:r>
              <w:t xml:space="preserve">Library Office </w:t>
            </w:r>
            <w:r>
              <w:rPr>
                <w:spacing w:val="-2"/>
              </w:rPr>
              <w:t>Administrator</w:t>
            </w:r>
          </w:p>
        </w:tc>
        <w:tc>
          <w:tcPr>
            <w:tcW w:w="3719" w:type="dxa"/>
          </w:tcPr>
          <w:p w14:paraId="62B9B773" w14:textId="77777777" w:rsidR="008A610D" w:rsidRDefault="005C364D">
            <w:pPr>
              <w:pStyle w:val="TableParagraph"/>
            </w:pPr>
            <w:r>
              <w:t>Links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updated</w:t>
            </w:r>
          </w:p>
        </w:tc>
      </w:tr>
      <w:tr w:rsidR="00EB159D" w14:paraId="7DEDA5A5" w14:textId="77777777">
        <w:trPr>
          <w:trHeight w:val="654"/>
        </w:trPr>
        <w:tc>
          <w:tcPr>
            <w:tcW w:w="1882" w:type="dxa"/>
          </w:tcPr>
          <w:p w14:paraId="1C74FA75" w14:textId="492479BD" w:rsidR="00EB159D" w:rsidRDefault="00EB159D" w:rsidP="00EB159D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0.8</w:t>
            </w:r>
          </w:p>
        </w:tc>
        <w:tc>
          <w:tcPr>
            <w:tcW w:w="1630" w:type="dxa"/>
          </w:tcPr>
          <w:p w14:paraId="4EB90C8E" w14:textId="614DB570" w:rsidR="00EB159D" w:rsidRDefault="0083470C" w:rsidP="00EB159D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EB159D">
              <w:rPr>
                <w:spacing w:val="-2"/>
              </w:rPr>
              <w:t>/06/2026</w:t>
            </w:r>
          </w:p>
        </w:tc>
        <w:tc>
          <w:tcPr>
            <w:tcW w:w="2268" w:type="dxa"/>
          </w:tcPr>
          <w:p w14:paraId="2C238A50" w14:textId="7536C9F1" w:rsidR="00EB159D" w:rsidRDefault="00EB159D" w:rsidP="00EB159D">
            <w:pPr>
              <w:pStyle w:val="TableParagraph"/>
            </w:pPr>
            <w:r>
              <w:t>Assistant Archivist</w:t>
            </w:r>
          </w:p>
        </w:tc>
        <w:tc>
          <w:tcPr>
            <w:tcW w:w="3719" w:type="dxa"/>
          </w:tcPr>
          <w:p w14:paraId="6A7DFA06" w14:textId="51EE2094" w:rsidR="00EB159D" w:rsidRDefault="00EB159D" w:rsidP="00EB159D">
            <w:pPr>
              <w:pStyle w:val="TableParagraph"/>
            </w:pPr>
            <w:r>
              <w:t>References to legislation updated; role titles updated</w:t>
            </w:r>
          </w:p>
        </w:tc>
      </w:tr>
    </w:tbl>
    <w:p w14:paraId="62B9B775" w14:textId="77777777" w:rsidR="008A610D" w:rsidRDefault="008A610D">
      <w:pPr>
        <w:pStyle w:val="BodyText"/>
        <w:spacing w:before="110"/>
        <w:rPr>
          <w:sz w:val="24"/>
        </w:rPr>
      </w:pPr>
    </w:p>
    <w:p w14:paraId="62B9B776" w14:textId="77777777" w:rsidR="008A610D" w:rsidRDefault="005C364D">
      <w:pPr>
        <w:spacing w:before="1"/>
        <w:ind w:left="490"/>
        <w:rPr>
          <w:b/>
          <w:sz w:val="24"/>
        </w:rPr>
      </w:pPr>
      <w:bookmarkStart w:id="1" w:name="Document_Control"/>
      <w:bookmarkEnd w:id="1"/>
      <w:r>
        <w:rPr>
          <w:b/>
          <w:sz w:val="24"/>
        </w:rPr>
        <w:t>Document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Control</w:t>
      </w:r>
    </w:p>
    <w:p w14:paraId="62B9B777" w14:textId="77777777" w:rsidR="008A610D" w:rsidRDefault="005C364D">
      <w:pPr>
        <w:pStyle w:val="BodyText"/>
        <w:tabs>
          <w:tab w:val="left" w:pos="3467"/>
        </w:tabs>
        <w:spacing w:before="60"/>
        <w:ind w:left="490"/>
      </w:pPr>
      <w:r>
        <w:rPr>
          <w:spacing w:val="-2"/>
        </w:rPr>
        <w:t>Status</w:t>
      </w:r>
      <w:r>
        <w:tab/>
        <w:t>Final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Court</w:t>
      </w:r>
    </w:p>
    <w:p w14:paraId="59EC56AF" w14:textId="7BF7D41A" w:rsidR="00EB159D" w:rsidRDefault="005C364D">
      <w:pPr>
        <w:pStyle w:val="BodyText"/>
        <w:tabs>
          <w:tab w:val="left" w:pos="3467"/>
        </w:tabs>
        <w:spacing w:before="61" w:line="292" w:lineRule="auto"/>
        <w:ind w:left="490" w:right="3442"/>
      </w:pPr>
      <w:r>
        <w:rPr>
          <w:spacing w:val="-2"/>
        </w:rPr>
        <w:t>Owner</w:t>
      </w:r>
      <w:r>
        <w:tab/>
      </w:r>
      <w:r w:rsidR="00EB159D">
        <w:t xml:space="preserve">Pro Vice-Chancellor Education </w:t>
      </w:r>
    </w:p>
    <w:p w14:paraId="62B9B778" w14:textId="76B6B28A" w:rsidR="008A610D" w:rsidRDefault="005C364D">
      <w:pPr>
        <w:pStyle w:val="BodyText"/>
        <w:tabs>
          <w:tab w:val="left" w:pos="3467"/>
        </w:tabs>
        <w:spacing w:before="61" w:line="292" w:lineRule="auto"/>
        <w:ind w:left="490" w:right="3442"/>
      </w:pPr>
      <w:r>
        <w:t>Source location</w:t>
      </w:r>
    </w:p>
    <w:p w14:paraId="62B9B779" w14:textId="77777777" w:rsidR="008A610D" w:rsidRDefault="005C364D">
      <w:pPr>
        <w:pStyle w:val="BodyText"/>
        <w:spacing w:before="1" w:line="292" w:lineRule="auto"/>
        <w:ind w:left="490" w:right="7112" w:hanging="1"/>
      </w:pPr>
      <w:r>
        <w:t>Consultation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IMF Endorsed by IGC Approved by EB</w:t>
      </w:r>
    </w:p>
    <w:p w14:paraId="62B9B77A" w14:textId="77777777" w:rsidR="008A610D" w:rsidRDefault="005C364D">
      <w:pPr>
        <w:pStyle w:val="BodyText"/>
        <w:spacing w:before="3" w:line="292" w:lineRule="auto"/>
        <w:ind w:left="491" w:right="6369" w:hanging="1"/>
      </w:pPr>
      <w:r>
        <w:t>Publication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GCU</w:t>
      </w:r>
      <w:r>
        <w:rPr>
          <w:spacing w:val="-13"/>
        </w:rPr>
        <w:t xml:space="preserve"> </w:t>
      </w:r>
      <w:r>
        <w:t>website Review Date</w:t>
      </w:r>
    </w:p>
    <w:p w14:paraId="62B9B77B" w14:textId="77777777" w:rsidR="008A610D" w:rsidRDefault="005C364D">
      <w:pPr>
        <w:pStyle w:val="BodyText"/>
        <w:tabs>
          <w:tab w:val="left" w:pos="3468"/>
        </w:tabs>
        <w:spacing w:before="1"/>
        <w:ind w:left="491"/>
      </w:pPr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documents</w:t>
      </w:r>
      <w:r>
        <w:tab/>
        <w:t>Archival</w:t>
      </w:r>
      <w:r>
        <w:rPr>
          <w:spacing w:val="-9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GCU</w:t>
      </w:r>
      <w:r>
        <w:rPr>
          <w:spacing w:val="-8"/>
        </w:rPr>
        <w:t xml:space="preserve"> </w:t>
      </w:r>
      <w:r>
        <w:t>Institutional</w:t>
      </w:r>
      <w:r>
        <w:rPr>
          <w:spacing w:val="-9"/>
        </w:rPr>
        <w:t xml:space="preserve"> </w:t>
      </w:r>
      <w:r>
        <w:t>Archive;</w:t>
      </w:r>
      <w:r>
        <w:rPr>
          <w:spacing w:val="-9"/>
        </w:rPr>
        <w:t xml:space="preserve"> </w:t>
      </w:r>
      <w:r>
        <w:rPr>
          <w:spacing w:val="-2"/>
        </w:rPr>
        <w:t>Archive</w:t>
      </w:r>
    </w:p>
    <w:p w14:paraId="62B9B77C" w14:textId="0F1042D4" w:rsidR="008A610D" w:rsidRDefault="005C364D">
      <w:pPr>
        <w:pStyle w:val="BodyText"/>
        <w:ind w:left="3468" w:right="372"/>
      </w:pPr>
      <w:r>
        <w:t>Centre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Policy;</w:t>
      </w:r>
      <w:r>
        <w:rPr>
          <w:spacing w:val="-5"/>
        </w:rPr>
        <w:t xml:space="preserve"> </w:t>
      </w:r>
      <w:r w:rsidR="008E5E25">
        <w:t xml:space="preserve">Information and Records Management Policy v2.2; </w:t>
      </w:r>
      <w:r w:rsidR="008E5E25" w:rsidRPr="4ED7720D">
        <w:rPr>
          <w:rFonts w:ascii="Aptos" w:hAnsi="Aptos" w:cstheme="minorBidi"/>
        </w:rPr>
        <w:t>Information Assurance Charter</w:t>
      </w:r>
      <w:r w:rsidR="008E5E25">
        <w:t xml:space="preserve">; </w:t>
      </w:r>
      <w:r>
        <w:t>Records Retention Schedules; Data Protection</w:t>
      </w:r>
      <w:r>
        <w:rPr>
          <w:spacing w:val="-5"/>
        </w:rPr>
        <w:t xml:space="preserve"> </w:t>
      </w:r>
      <w:r>
        <w:t>Guidelines;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Handling Policy; edShare Policies</w:t>
      </w:r>
    </w:p>
    <w:p w14:paraId="62B9B77D" w14:textId="77777777" w:rsidR="008A610D" w:rsidRDefault="005C364D">
      <w:pPr>
        <w:pStyle w:val="BodyText"/>
        <w:tabs>
          <w:tab w:val="left" w:pos="3468"/>
        </w:tabs>
        <w:spacing w:before="60"/>
        <w:ind w:left="491"/>
      </w:pPr>
      <w:r>
        <w:rPr>
          <w:spacing w:val="-2"/>
        </w:rPr>
        <w:t>Acknowledgements</w:t>
      </w:r>
      <w:r>
        <w:tab/>
        <w:t>University</w:t>
      </w:r>
      <w:r>
        <w:rPr>
          <w:spacing w:val="-13"/>
        </w:rPr>
        <w:t xml:space="preserve"> </w:t>
      </w:r>
      <w:r>
        <w:rPr>
          <w:spacing w:val="-2"/>
        </w:rPr>
        <w:t>Archivist</w:t>
      </w:r>
    </w:p>
    <w:p w14:paraId="62B9B77E" w14:textId="77777777" w:rsidR="008A610D" w:rsidRDefault="005C364D">
      <w:pPr>
        <w:pStyle w:val="BodyText"/>
        <w:ind w:left="3469"/>
      </w:pPr>
      <w:r>
        <w:t>Library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2"/>
        </w:rPr>
        <w:t>Administrator</w:t>
      </w:r>
    </w:p>
    <w:p w14:paraId="62B9B77F" w14:textId="77777777" w:rsidR="008A610D" w:rsidRDefault="005C364D">
      <w:pPr>
        <w:pStyle w:val="BodyText"/>
        <w:spacing w:before="1"/>
        <w:ind w:left="3469"/>
      </w:pPr>
      <w:r>
        <w:t>Digital</w:t>
      </w:r>
      <w:r>
        <w:rPr>
          <w:spacing w:val="-10"/>
        </w:rPr>
        <w:t xml:space="preserve"> </w:t>
      </w:r>
      <w:r>
        <w:t>Preservation</w:t>
      </w:r>
      <w:r>
        <w:rPr>
          <w:spacing w:val="-9"/>
        </w:rPr>
        <w:t xml:space="preserve"> </w:t>
      </w:r>
      <w:r>
        <w:t>Policy,</w:t>
      </w:r>
      <w:r>
        <w:rPr>
          <w:spacing w:val="-9"/>
        </w:rPr>
        <w:t xml:space="preserve"> </w:t>
      </w:r>
      <w:r>
        <w:t>Heriot</w:t>
      </w:r>
      <w:r>
        <w:rPr>
          <w:spacing w:val="-9"/>
        </w:rPr>
        <w:t xml:space="preserve"> </w:t>
      </w:r>
      <w:r>
        <w:t>Watt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62B9B780" w14:textId="77777777" w:rsidR="008A610D" w:rsidRDefault="008A610D">
      <w:pPr>
        <w:pStyle w:val="BodyText"/>
        <w:sectPr w:rsidR="008A610D">
          <w:headerReference w:type="default" r:id="rId11"/>
          <w:footerReference w:type="default" r:id="rId12"/>
          <w:pgSz w:w="11910" w:h="16840"/>
          <w:pgMar w:top="1600" w:right="1133" w:bottom="940" w:left="850" w:header="1368" w:footer="743" w:gutter="0"/>
          <w:pgNumType w:start="2"/>
          <w:cols w:space="720"/>
        </w:sectPr>
      </w:pPr>
    </w:p>
    <w:sdt>
      <w:sdtPr>
        <w:id w:val="298115584"/>
        <w:docPartObj>
          <w:docPartGallery w:val="Table of Contents"/>
          <w:docPartUnique/>
        </w:docPartObj>
      </w:sdtPr>
      <w:sdtContent>
        <w:p w14:paraId="62B9B781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spacing w:before="785"/>
            <w:ind w:left="1057" w:hanging="56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bookmarkStart w:id="2" w:name="Contents"/>
          <w:bookmarkEnd w:id="2"/>
          <w:r>
            <w:fldChar w:fldCharType="begin"/>
          </w:r>
          <w:r>
            <w:instrText>HYPERLINK \l "_bookmark0"</w:instrText>
          </w:r>
          <w:r>
            <w:fldChar w:fldCharType="separate"/>
          </w:r>
          <w:r>
            <w:rPr>
              <w:spacing w:val="-2"/>
            </w:rPr>
            <w:t>Introduction</w:t>
          </w:r>
          <w:r>
            <w:tab/>
          </w:r>
          <w:r>
            <w:rPr>
              <w:spacing w:val="-10"/>
            </w:rPr>
            <w:t>4</w:t>
          </w:r>
          <w:r>
            <w:fldChar w:fldCharType="end"/>
          </w:r>
        </w:p>
        <w:p w14:paraId="62B9B782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ind w:left="1057" w:hanging="567"/>
          </w:pPr>
          <w:hyperlink w:anchor="_bookmark4" w:history="1">
            <w:r>
              <w:t>Aims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2B9B783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ind w:left="1057" w:hanging="567"/>
          </w:pPr>
          <w:hyperlink w:anchor="_bookmark5" w:history="1">
            <w:r>
              <w:rPr>
                <w:spacing w:val="-2"/>
              </w:rPr>
              <w:t>Retaining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permanent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preservation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2B9B784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8"/>
              <w:tab w:val="right" w:leader="dot" w:pos="9368"/>
            </w:tabs>
          </w:pPr>
          <w:hyperlink w:anchor="_bookmark6" w:history="1">
            <w:r>
              <w:rPr>
                <w:spacing w:val="-2"/>
              </w:rPr>
              <w:t>Maintaining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accessing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digital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assets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over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2B9B785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8"/>
              <w:tab w:val="right" w:leader="dot" w:pos="9367"/>
            </w:tabs>
          </w:pPr>
          <w:hyperlink w:anchor="_bookmark7" w:history="1">
            <w:r>
              <w:rPr>
                <w:spacing w:val="-2"/>
              </w:rPr>
              <w:t>Transmission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digital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assets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2B9B786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ind w:left="1057" w:hanging="567"/>
          </w:pPr>
          <w:hyperlink w:anchor="_bookmark8" w:history="1">
            <w:r>
              <w:rPr>
                <w:spacing w:val="-2"/>
              </w:rPr>
              <w:t>Access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2B9B787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ind w:left="1057" w:hanging="567"/>
          </w:pPr>
          <w:hyperlink w:anchor="_bookmark10" w:history="1">
            <w:r>
              <w:rPr>
                <w:spacing w:val="-2"/>
              </w:rPr>
              <w:t>Roles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2B9B788" w14:textId="77777777" w:rsidR="008A610D" w:rsidRDefault="005C364D">
          <w:pPr>
            <w:pStyle w:val="TOC1"/>
            <w:numPr>
              <w:ilvl w:val="0"/>
              <w:numId w:val="3"/>
            </w:numPr>
            <w:tabs>
              <w:tab w:val="left" w:pos="1057"/>
              <w:tab w:val="right" w:leader="dot" w:pos="9367"/>
            </w:tabs>
            <w:spacing w:before="101"/>
            <w:ind w:left="1057" w:hanging="567"/>
          </w:pPr>
          <w:hyperlink w:anchor="_bookmark11" w:history="1">
            <w:r>
              <w:t>Related</w:t>
            </w:r>
            <w:r>
              <w:rPr>
                <w:spacing w:val="-8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2B9B789" w14:textId="77777777" w:rsidR="008A610D" w:rsidRDefault="005C364D">
          <w:pPr>
            <w:pStyle w:val="TOC1"/>
            <w:tabs>
              <w:tab w:val="right" w:leader="dot" w:pos="9367"/>
            </w:tabs>
            <w:ind w:left="490" w:firstLine="0"/>
          </w:pPr>
          <w:hyperlink w:anchor="_bookmark12" w:history="1">
            <w:r>
              <w:t>Appendix</w:t>
            </w:r>
            <w:r>
              <w:rPr>
                <w:spacing w:val="-7"/>
              </w:rPr>
              <w:t xml:space="preserve"> </w:t>
            </w:r>
            <w:r>
              <w:t>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Glossary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2B9B78A" w14:textId="77777777" w:rsidR="008A610D" w:rsidRDefault="005C364D">
          <w:r>
            <w:fldChar w:fldCharType="end"/>
          </w:r>
        </w:p>
      </w:sdtContent>
    </w:sdt>
    <w:p w14:paraId="62B9B78B" w14:textId="77777777" w:rsidR="008A610D" w:rsidRDefault="008A610D">
      <w:pPr>
        <w:sectPr w:rsidR="008A610D">
          <w:headerReference w:type="default" r:id="rId13"/>
          <w:footerReference w:type="default" r:id="rId14"/>
          <w:pgSz w:w="11910" w:h="16840"/>
          <w:pgMar w:top="1600" w:right="1133" w:bottom="940" w:left="850" w:header="1368" w:footer="743" w:gutter="0"/>
          <w:cols w:space="720"/>
        </w:sectPr>
      </w:pPr>
    </w:p>
    <w:p w14:paraId="62B9B78C" w14:textId="77777777" w:rsidR="008A610D" w:rsidRDefault="008A610D">
      <w:pPr>
        <w:pStyle w:val="BodyText"/>
        <w:rPr>
          <w:sz w:val="24"/>
        </w:rPr>
      </w:pPr>
    </w:p>
    <w:p w14:paraId="62B9B78D" w14:textId="77777777" w:rsidR="008A610D" w:rsidRDefault="008A610D">
      <w:pPr>
        <w:pStyle w:val="BodyText"/>
        <w:spacing w:before="222"/>
        <w:rPr>
          <w:sz w:val="24"/>
        </w:rPr>
      </w:pPr>
    </w:p>
    <w:p w14:paraId="62B9B78E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</w:pPr>
      <w:bookmarkStart w:id="3" w:name="1._Introduction"/>
      <w:bookmarkStart w:id="4" w:name="_bookmark0"/>
      <w:bookmarkEnd w:id="3"/>
      <w:bookmarkEnd w:id="4"/>
      <w:r>
        <w:rPr>
          <w:spacing w:val="-2"/>
        </w:rPr>
        <w:t>Introduction</w:t>
      </w:r>
    </w:p>
    <w:p w14:paraId="62B9B78F" w14:textId="77777777" w:rsidR="008A610D" w:rsidRDefault="008A610D">
      <w:pPr>
        <w:pStyle w:val="BodyText"/>
        <w:spacing w:before="111"/>
        <w:rPr>
          <w:b/>
          <w:sz w:val="24"/>
        </w:rPr>
      </w:pPr>
    </w:p>
    <w:p w14:paraId="62B9B790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6"/>
        </w:tabs>
        <w:spacing w:line="360" w:lineRule="auto"/>
        <w:ind w:right="277"/>
      </w:pPr>
      <w:r>
        <w:t>Glasgow Caledonian University recognises that information is a valuable corporate asset and that conservation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records</w:t>
      </w:r>
      <w:hyperlink w:anchor="_bookmark1" w:history="1">
        <w:r>
          <w:rPr>
            <w:vertAlign w:val="superscript"/>
          </w:rPr>
          <w:t>1</w:t>
        </w:r>
      </w:hyperlink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preserve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memory.</w:t>
      </w:r>
      <w:r>
        <w:rPr>
          <w:spacing w:val="3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recognises the demanding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evolving</w:t>
      </w:r>
      <w:r>
        <w:rPr>
          <w:spacing w:val="-1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 obligations</w:t>
      </w:r>
      <w:r>
        <w:rPr>
          <w:spacing w:val="-4"/>
        </w:rPr>
        <w:t xml:space="preserve"> </w:t>
      </w:r>
      <w:r>
        <w:t>under data protection legislation and as a public authority under the Freedom of Information (Scotland) Act 2002</w:t>
      </w:r>
      <w:hyperlink w:anchor="_bookmark2" w:history="1">
        <w:r>
          <w:rPr>
            <w:vertAlign w:val="superscript"/>
          </w:rPr>
          <w:t>2</w:t>
        </w:r>
      </w:hyperlink>
      <w:r>
        <w:t>.</w:t>
      </w:r>
      <w:r>
        <w:rPr>
          <w:spacing w:val="40"/>
        </w:rPr>
        <w:t xml:space="preserve"> </w:t>
      </w:r>
      <w:r>
        <w:t>It is committed to good practice in records management, including its digital assets and resources, to sustain its core functions and meet its legislative and regulatory obligations.</w:t>
      </w:r>
      <w:r>
        <w:rPr>
          <w:spacing w:val="40"/>
        </w:rPr>
        <w:t xml:space="preserve"> </w:t>
      </w:r>
      <w:r>
        <w:t>The University is committed to operating in line with international standards and the Scottish Government Code of Practice</w:t>
      </w:r>
      <w:hyperlink w:anchor="_bookmark3" w:history="1">
        <w:r>
          <w:rPr>
            <w:vertAlign w:val="superscript"/>
          </w:rPr>
          <w:t>3</w:t>
        </w:r>
      </w:hyperlink>
      <w:r>
        <w:t>.</w:t>
      </w:r>
    </w:p>
    <w:p w14:paraId="62B9B791" w14:textId="77777777" w:rsidR="008A610D" w:rsidRDefault="008A610D">
      <w:pPr>
        <w:pStyle w:val="BodyText"/>
        <w:spacing w:before="134"/>
      </w:pPr>
    </w:p>
    <w:p w14:paraId="62B9B792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8"/>
        </w:tabs>
        <w:spacing w:before="1" w:line="360" w:lineRule="auto"/>
        <w:ind w:left="898" w:right="92" w:hanging="569"/>
      </w:pPr>
      <w:r>
        <w:t>The records of</w:t>
      </w:r>
      <w:r>
        <w:rPr>
          <w:spacing w:val="-2"/>
        </w:rPr>
        <w:t xml:space="preserve"> </w:t>
      </w:r>
      <w:r>
        <w:t>the University are the information</w:t>
      </w:r>
      <w:r>
        <w:rPr>
          <w:spacing w:val="-2"/>
        </w:rPr>
        <w:t xml:space="preserve"> </w:t>
      </w:r>
      <w:r>
        <w:t>created, received</w:t>
      </w:r>
      <w:r>
        <w:rPr>
          <w:spacing w:val="-3"/>
        </w:rPr>
        <w:t xml:space="preserve"> </w:t>
      </w:r>
      <w:r>
        <w:t>and maintained in pursuance of legal obligations or for business purposes.</w:t>
      </w:r>
      <w:r>
        <w:rPr>
          <w:spacing w:val="40"/>
        </w:rPr>
        <w:t xml:space="preserve"> </w:t>
      </w:r>
      <w:r>
        <w:t>Some 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 records are selected for permanent</w:t>
      </w:r>
      <w:r>
        <w:rPr>
          <w:spacing w:val="-5"/>
        </w:rPr>
        <w:t xml:space="preserve"> </w:t>
      </w:r>
      <w:r>
        <w:t>preservation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</w:t>
      </w:r>
      <w:r>
        <w:rPr>
          <w:spacing w:val="-6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Archive.</w:t>
      </w:r>
      <w:r>
        <w:rPr>
          <w:spacing w:val="39"/>
        </w:rPr>
        <w:t xml:space="preserve"> </w:t>
      </w:r>
      <w:r>
        <w:t>The Archive contains a rich collection of records about the University and wider society which are of educational, cultural and research importance.</w:t>
      </w:r>
      <w:r>
        <w:rPr>
          <w:spacing w:val="40"/>
        </w:rPr>
        <w:t xml:space="preserve"> </w:t>
      </w:r>
      <w:r>
        <w:t>This policy applies to all forms of digital assets, whether</w:t>
      </w:r>
      <w:r>
        <w:rPr>
          <w:spacing w:val="-2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analogue</w:t>
      </w:r>
      <w:r>
        <w:rPr>
          <w:spacing w:val="-2"/>
        </w:rPr>
        <w:t xml:space="preserve"> </w:t>
      </w:r>
      <w:r>
        <w:t>records,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archival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to the University regardless of whether they were created within the University or received as a donation.</w:t>
      </w:r>
    </w:p>
    <w:p w14:paraId="62B9B793" w14:textId="77777777" w:rsidR="008A610D" w:rsidRDefault="008A610D">
      <w:pPr>
        <w:pStyle w:val="BodyText"/>
        <w:spacing w:before="134"/>
      </w:pPr>
    </w:p>
    <w:p w14:paraId="62B9B794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199" w:hanging="569"/>
      </w:pPr>
      <w:r>
        <w:t>Digital</w:t>
      </w:r>
      <w:r>
        <w:rPr>
          <w:spacing w:val="-13"/>
        </w:rPr>
        <w:t xml:space="preserve"> </w:t>
      </w:r>
      <w:r>
        <w:t>Preservation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responsibility;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adoption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and systems that allow the most efficient control of the digital assets of the University.</w:t>
      </w:r>
    </w:p>
    <w:p w14:paraId="62B9B795" w14:textId="77777777" w:rsidR="008A610D" w:rsidRDefault="008A610D">
      <w:pPr>
        <w:pStyle w:val="BodyText"/>
      </w:pPr>
    </w:p>
    <w:p w14:paraId="62B9B796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8"/>
        </w:tabs>
        <w:spacing w:line="360" w:lineRule="auto"/>
        <w:ind w:left="898" w:right="420" w:hanging="569"/>
      </w:pPr>
      <w:r>
        <w:t>This policy will be published on</w:t>
      </w:r>
      <w:r>
        <w:rPr>
          <w:spacing w:val="-1"/>
        </w:rPr>
        <w:t xml:space="preserve"> </w:t>
      </w:r>
      <w:r>
        <w:t>the University website and any amendments or revisions will be noted</w:t>
      </w:r>
      <w:r>
        <w:rPr>
          <w:spacing w:val="-7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with content being updated as appropriate.</w:t>
      </w:r>
      <w:r>
        <w:rPr>
          <w:spacing w:val="80"/>
          <w:w w:val="150"/>
        </w:rPr>
        <w:t xml:space="preserve"> </w:t>
      </w:r>
      <w:r>
        <w:t>Policies and guidelines may be altered at any time if amendments are deemed necessary.</w:t>
      </w:r>
    </w:p>
    <w:p w14:paraId="62B9B797" w14:textId="77777777" w:rsidR="008A610D" w:rsidRDefault="008A610D">
      <w:pPr>
        <w:pStyle w:val="BodyText"/>
        <w:spacing w:before="134"/>
      </w:pPr>
    </w:p>
    <w:p w14:paraId="62B9B798" w14:textId="77777777" w:rsidR="008A610D" w:rsidRDefault="005C364D">
      <w:pPr>
        <w:pStyle w:val="ListParagraph"/>
        <w:numPr>
          <w:ilvl w:val="1"/>
          <w:numId w:val="2"/>
        </w:numPr>
        <w:tabs>
          <w:tab w:val="left" w:pos="900"/>
        </w:tabs>
        <w:spacing w:line="360" w:lineRule="auto"/>
        <w:ind w:left="900" w:right="973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 Management Policy and retention schedules.</w:t>
      </w:r>
    </w:p>
    <w:p w14:paraId="62B9B799" w14:textId="77777777" w:rsidR="008A610D" w:rsidRDefault="008A610D">
      <w:pPr>
        <w:pStyle w:val="BodyText"/>
        <w:spacing w:before="134"/>
      </w:pPr>
    </w:p>
    <w:p w14:paraId="62B9B79A" w14:textId="77777777" w:rsidR="008A610D" w:rsidRDefault="005C364D">
      <w:pPr>
        <w:pStyle w:val="ListParagraph"/>
        <w:numPr>
          <w:ilvl w:val="1"/>
          <w:numId w:val="2"/>
        </w:numPr>
        <w:tabs>
          <w:tab w:val="left" w:pos="900"/>
        </w:tabs>
        <w:ind w:left="900"/>
      </w:pPr>
      <w:r>
        <w:t>Training,</w:t>
      </w:r>
      <w:r>
        <w:rPr>
          <w:spacing w:val="-13"/>
        </w:rPr>
        <w:t xml:space="preserve"> </w:t>
      </w:r>
      <w:r>
        <w:t>guidance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policy.</w:t>
      </w:r>
    </w:p>
    <w:p w14:paraId="62B9B79B" w14:textId="77777777" w:rsidR="008A610D" w:rsidRDefault="005C364D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B9B82B" wp14:editId="62B9B82C">
                <wp:simplePos x="0" y="0"/>
                <wp:positionH relativeFrom="page">
                  <wp:posOffset>749045</wp:posOffset>
                </wp:positionH>
                <wp:positionV relativeFrom="paragraph">
                  <wp:posOffset>264388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B910E" id="Graphic 11" o:spid="_x0000_s1026" style="position:absolute;margin-left:59pt;margin-top:20.8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RHw//9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B9B79C" w14:textId="77777777" w:rsidR="008A610D" w:rsidRDefault="005C364D">
      <w:pPr>
        <w:spacing w:before="98" w:line="244" w:lineRule="exact"/>
        <w:ind w:left="329"/>
        <w:jc w:val="both"/>
        <w:rPr>
          <w:sz w:val="20"/>
        </w:rPr>
      </w:pPr>
      <w:bookmarkStart w:id="5" w:name="_bookmark1"/>
      <w:bookmarkEnd w:id="5"/>
      <w:r>
        <w:rPr>
          <w:sz w:val="20"/>
          <w:vertAlign w:val="superscript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Appendix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glossary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terms</w:t>
      </w:r>
    </w:p>
    <w:p w14:paraId="62B9B79D" w14:textId="77777777" w:rsidR="008A610D" w:rsidRDefault="005C364D">
      <w:pPr>
        <w:spacing w:line="244" w:lineRule="exact"/>
        <w:ind w:left="329"/>
        <w:jc w:val="both"/>
        <w:rPr>
          <w:sz w:val="20"/>
        </w:rPr>
      </w:pPr>
      <w:bookmarkStart w:id="6" w:name="_bookmark2"/>
      <w:bookmarkEnd w:id="6"/>
      <w:r>
        <w:rPr>
          <w:sz w:val="20"/>
          <w:vertAlign w:val="superscript"/>
        </w:rPr>
        <w:t>2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supersedes</w:t>
      </w:r>
      <w:r>
        <w:rPr>
          <w:spacing w:val="-3"/>
          <w:sz w:val="20"/>
        </w:rPr>
        <w:t xml:space="preserve"> </w:t>
      </w:r>
      <w:r>
        <w:rPr>
          <w:sz w:val="20"/>
        </w:rPr>
        <w:t>either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FOISA</w:t>
      </w:r>
      <w:r>
        <w:rPr>
          <w:spacing w:val="-4"/>
          <w:sz w:val="20"/>
        </w:rPr>
        <w:t xml:space="preserve"> 2002</w:t>
      </w:r>
    </w:p>
    <w:p w14:paraId="62B9B79E" w14:textId="77777777" w:rsidR="008A610D" w:rsidRDefault="005C364D">
      <w:pPr>
        <w:spacing w:before="1"/>
        <w:ind w:left="471" w:right="780" w:hanging="142"/>
        <w:jc w:val="both"/>
        <w:rPr>
          <w:sz w:val="20"/>
        </w:rPr>
      </w:pPr>
      <w:bookmarkStart w:id="7" w:name="_bookmark3"/>
      <w:bookmarkEnd w:id="7"/>
      <w:r>
        <w:rPr>
          <w:sz w:val="20"/>
          <w:vertAlign w:val="superscript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British</w:t>
      </w:r>
      <w:r>
        <w:rPr>
          <w:spacing w:val="-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15489:2001,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3"/>
          <w:sz w:val="20"/>
        </w:rPr>
        <w:t xml:space="preserve"> </w:t>
      </w:r>
      <w:r>
        <w:rPr>
          <w:sz w:val="20"/>
        </w:rPr>
        <w:t>2001;</w:t>
      </w:r>
      <w:r>
        <w:rPr>
          <w:spacing w:val="-3"/>
          <w:sz w:val="20"/>
        </w:rPr>
        <w:t xml:space="preserve"> </w:t>
      </w:r>
      <w:r>
        <w:rPr>
          <w:sz w:val="20"/>
        </w:rPr>
        <w:t>Scottish Ministers’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Scottish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Authorities;</w:t>
      </w:r>
      <w:r>
        <w:rPr>
          <w:spacing w:val="-3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14721:2012</w:t>
      </w:r>
      <w:r>
        <w:rPr>
          <w:spacing w:val="-3"/>
          <w:sz w:val="20"/>
        </w:rPr>
        <w:t xml:space="preserve"> </w:t>
      </w:r>
      <w:r>
        <w:rPr>
          <w:sz w:val="20"/>
        </w:rPr>
        <w:t>Open Archival Information System (OAIS)</w:t>
      </w:r>
    </w:p>
    <w:p w14:paraId="62B9B79F" w14:textId="77777777" w:rsidR="008A610D" w:rsidRDefault="008A610D">
      <w:pPr>
        <w:jc w:val="both"/>
        <w:rPr>
          <w:sz w:val="20"/>
        </w:rPr>
        <w:sectPr w:rsidR="008A610D">
          <w:headerReference w:type="default" r:id="rId15"/>
          <w:footerReference w:type="default" r:id="rId16"/>
          <w:pgSz w:w="11910" w:h="16840"/>
          <w:pgMar w:top="680" w:right="1133" w:bottom="1100" w:left="850" w:header="471" w:footer="909" w:gutter="0"/>
          <w:cols w:space="720"/>
        </w:sectPr>
      </w:pPr>
    </w:p>
    <w:p w14:paraId="62B9B7A0" w14:textId="77777777" w:rsidR="008A610D" w:rsidRDefault="008A610D">
      <w:pPr>
        <w:pStyle w:val="BodyText"/>
        <w:rPr>
          <w:sz w:val="24"/>
        </w:rPr>
      </w:pPr>
    </w:p>
    <w:p w14:paraId="62B9B7A1" w14:textId="77777777" w:rsidR="008A610D" w:rsidRDefault="008A610D">
      <w:pPr>
        <w:pStyle w:val="BodyText"/>
        <w:spacing w:before="222"/>
        <w:rPr>
          <w:sz w:val="24"/>
        </w:rPr>
      </w:pPr>
    </w:p>
    <w:p w14:paraId="62B9B7A2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</w:pPr>
      <w:bookmarkStart w:id="8" w:name="2._Aims_of_the_Policy"/>
      <w:bookmarkStart w:id="9" w:name="_bookmark4"/>
      <w:bookmarkEnd w:id="8"/>
      <w:bookmarkEnd w:id="9"/>
      <w:r>
        <w:t>Aims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62B9B7A3" w14:textId="77777777" w:rsidR="008A610D" w:rsidRDefault="008A610D">
      <w:pPr>
        <w:pStyle w:val="BodyText"/>
        <w:spacing w:before="111"/>
        <w:rPr>
          <w:b/>
          <w:sz w:val="24"/>
        </w:rPr>
      </w:pPr>
    </w:p>
    <w:p w14:paraId="62B9B7A4" w14:textId="77777777" w:rsidR="008A610D" w:rsidRDefault="005C364D">
      <w:pPr>
        <w:pStyle w:val="BodyText"/>
        <w:ind w:left="897"/>
      </w:pPr>
      <w:r>
        <w:t>The</w:t>
      </w:r>
      <w:r>
        <w:rPr>
          <w:spacing w:val="-9"/>
        </w:rPr>
        <w:t xml:space="preserve"> </w:t>
      </w:r>
      <w:r>
        <w:t>aims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University’s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Preservation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Archiving</w:t>
      </w:r>
      <w:r>
        <w:rPr>
          <w:spacing w:val="-10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ensure:</w:t>
      </w:r>
    </w:p>
    <w:p w14:paraId="62B9B7A5" w14:textId="77777777" w:rsidR="008A610D" w:rsidRDefault="008A610D">
      <w:pPr>
        <w:pStyle w:val="BodyText"/>
        <w:spacing w:before="267"/>
      </w:pPr>
    </w:p>
    <w:p w14:paraId="62B9B7A6" w14:textId="77777777" w:rsidR="008A610D" w:rsidRDefault="005C364D">
      <w:pPr>
        <w:pStyle w:val="ListParagraph"/>
        <w:numPr>
          <w:ilvl w:val="0"/>
          <w:numId w:val="1"/>
        </w:numPr>
        <w:tabs>
          <w:tab w:val="left" w:pos="1180"/>
        </w:tabs>
        <w:spacing w:before="1" w:line="357" w:lineRule="auto"/>
        <w:ind w:right="436"/>
      </w:pPr>
      <w:r>
        <w:t>That University records, worthy of permanent preservation, are created and maintained in 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losses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degradation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transfer to the University Archive.</w:t>
      </w:r>
    </w:p>
    <w:p w14:paraId="62B9B7A7" w14:textId="77777777" w:rsidR="008A610D" w:rsidRDefault="005C364D">
      <w:pPr>
        <w:pStyle w:val="ListParagraph"/>
        <w:numPr>
          <w:ilvl w:val="0"/>
          <w:numId w:val="1"/>
        </w:numPr>
        <w:tabs>
          <w:tab w:val="left" w:pos="1180"/>
        </w:tabs>
        <w:spacing w:before="8" w:line="357" w:lineRule="auto"/>
        <w:ind w:right="583"/>
      </w:pP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permanently</w:t>
      </w:r>
      <w:r>
        <w:rPr>
          <w:spacing w:val="-4"/>
        </w:rPr>
        <w:t xml:space="preserve"> </w:t>
      </w:r>
      <w:r>
        <w:t>preserved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perpetuity.</w:t>
      </w:r>
    </w:p>
    <w:p w14:paraId="62B9B7A8" w14:textId="77777777" w:rsidR="008A610D" w:rsidRDefault="005C364D">
      <w:pPr>
        <w:pStyle w:val="ListParagraph"/>
        <w:numPr>
          <w:ilvl w:val="0"/>
          <w:numId w:val="1"/>
        </w:numPr>
        <w:tabs>
          <w:tab w:val="left" w:pos="1180"/>
        </w:tabs>
        <w:spacing w:before="4" w:line="357" w:lineRule="auto"/>
        <w:ind w:right="1218"/>
      </w:pPr>
      <w:r>
        <w:t>Improved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preservation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archiving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responsibilities of all staff.</w:t>
      </w:r>
    </w:p>
    <w:p w14:paraId="62B9B7A9" w14:textId="77777777" w:rsidR="008A610D" w:rsidRDefault="005C364D">
      <w:pPr>
        <w:pStyle w:val="ListParagraph"/>
        <w:numPr>
          <w:ilvl w:val="0"/>
          <w:numId w:val="1"/>
        </w:numPr>
        <w:tabs>
          <w:tab w:val="left" w:pos="1180"/>
        </w:tabs>
        <w:spacing w:before="5"/>
        <w:ind w:hanging="283"/>
      </w:pPr>
      <w:r>
        <w:t>Compliance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rPr>
          <w:spacing w:val="-2"/>
        </w:rPr>
        <w:t>practice.</w:t>
      </w:r>
    </w:p>
    <w:p w14:paraId="62B9B7AA" w14:textId="77777777" w:rsidR="008A610D" w:rsidRDefault="005C364D">
      <w:pPr>
        <w:pStyle w:val="ListParagraph"/>
        <w:numPr>
          <w:ilvl w:val="0"/>
          <w:numId w:val="1"/>
        </w:numPr>
        <w:tabs>
          <w:tab w:val="left" w:pos="1180"/>
        </w:tabs>
        <w:spacing w:before="135"/>
        <w:ind w:hanging="283"/>
      </w:pPr>
      <w:r>
        <w:rPr>
          <w:spacing w:val="-2"/>
        </w:rPr>
        <w:t>Improved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6"/>
        </w:rPr>
        <w:t xml:space="preserve"> </w:t>
      </w:r>
      <w:r>
        <w:rPr>
          <w:spacing w:val="-2"/>
        </w:rPr>
        <w:t>security.</w:t>
      </w:r>
    </w:p>
    <w:p w14:paraId="62B9B7AB" w14:textId="77777777" w:rsidR="008A610D" w:rsidRDefault="008A610D">
      <w:pPr>
        <w:pStyle w:val="BodyText"/>
        <w:spacing w:before="133"/>
      </w:pPr>
    </w:p>
    <w:p w14:paraId="62B9B7AC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  <w:spacing w:before="1"/>
      </w:pPr>
      <w:bookmarkStart w:id="10" w:name="3._Retaining_records_for_permanent_prese"/>
      <w:bookmarkStart w:id="11" w:name="_bookmark5"/>
      <w:bookmarkEnd w:id="10"/>
      <w:bookmarkEnd w:id="11"/>
      <w:r>
        <w:t>Retaining</w:t>
      </w:r>
      <w:r>
        <w:rPr>
          <w:spacing w:val="-12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permanent</w:t>
      </w:r>
      <w:r>
        <w:rPr>
          <w:spacing w:val="-10"/>
        </w:rPr>
        <w:t xml:space="preserve"> </w:t>
      </w:r>
      <w:r>
        <w:rPr>
          <w:spacing w:val="-2"/>
        </w:rPr>
        <w:t>preservation</w:t>
      </w:r>
    </w:p>
    <w:p w14:paraId="62B9B7AD" w14:textId="77777777" w:rsidR="008A610D" w:rsidRDefault="008A610D">
      <w:pPr>
        <w:pStyle w:val="BodyText"/>
        <w:spacing w:before="111"/>
        <w:rPr>
          <w:b/>
          <w:sz w:val="24"/>
        </w:rPr>
      </w:pPr>
    </w:p>
    <w:p w14:paraId="62B9B7AE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ind w:left="897"/>
      </w:pPr>
      <w:r>
        <w:t>Archival</w:t>
      </w:r>
      <w:r>
        <w:rPr>
          <w:spacing w:val="-13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enduring</w:t>
      </w:r>
      <w:r>
        <w:rPr>
          <w:spacing w:val="-12"/>
        </w:rPr>
        <w:t xml:space="preserve"> </w:t>
      </w:r>
      <w:r>
        <w:t>educational,</w:t>
      </w:r>
      <w:r>
        <w:rPr>
          <w:spacing w:val="-13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historical</w:t>
      </w:r>
      <w:r>
        <w:rPr>
          <w:spacing w:val="-13"/>
        </w:rPr>
        <w:t xml:space="preserve"> </w:t>
      </w:r>
      <w:r>
        <w:rPr>
          <w:spacing w:val="-2"/>
        </w:rPr>
        <w:t>value.</w:t>
      </w:r>
    </w:p>
    <w:p w14:paraId="62B9B7AF" w14:textId="77777777" w:rsidR="008A610D" w:rsidRDefault="008A610D">
      <w:pPr>
        <w:pStyle w:val="BodyText"/>
        <w:spacing w:before="268"/>
      </w:pPr>
    </w:p>
    <w:p w14:paraId="62B9B7B0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5"/>
          <w:tab w:val="left" w:pos="897"/>
        </w:tabs>
        <w:spacing w:line="360" w:lineRule="auto"/>
        <w:ind w:left="897" w:right="346"/>
        <w:jc w:val="both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repository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procedures for</w:t>
      </w:r>
      <w:r>
        <w:rPr>
          <w:spacing w:val="-4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lifecycle,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authenticity,</w:t>
      </w:r>
      <w:r>
        <w:rPr>
          <w:spacing w:val="-4"/>
        </w:rPr>
        <w:t xml:space="preserve"> </w:t>
      </w:r>
      <w:r>
        <w:t>reliability, integrity and usability of the records.</w:t>
      </w:r>
    </w:p>
    <w:p w14:paraId="62B9B7B1" w14:textId="77777777" w:rsidR="008A610D" w:rsidRDefault="008A610D">
      <w:pPr>
        <w:pStyle w:val="BodyText"/>
        <w:spacing w:before="134"/>
      </w:pPr>
    </w:p>
    <w:p w14:paraId="62B9B7B2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ind w:left="897" w:hanging="567"/>
      </w:pPr>
      <w:r>
        <w:t>The</w:t>
      </w:r>
      <w:r>
        <w:rPr>
          <w:spacing w:val="-9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enduring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62B9B7B3" w14:textId="77777777" w:rsidR="008A610D" w:rsidRDefault="008A610D">
      <w:pPr>
        <w:pStyle w:val="BodyText"/>
        <w:spacing w:before="268"/>
      </w:pPr>
    </w:p>
    <w:p w14:paraId="62B9B7B4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0"/>
        </w:tabs>
        <w:ind w:left="1180" w:hanging="283"/>
      </w:pPr>
      <w:r>
        <w:t>Vital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rPr>
          <w:spacing w:val="-2"/>
        </w:rPr>
        <w:t>deeds.</w:t>
      </w:r>
    </w:p>
    <w:p w14:paraId="62B9B7B5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1"/>
        </w:tabs>
        <w:spacing w:before="135"/>
        <w:ind w:left="1181" w:hanging="283"/>
      </w:pPr>
      <w:r>
        <w:t>Records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10"/>
        </w:rPr>
        <w:t xml:space="preserve"> </w:t>
      </w:r>
      <w:r>
        <w:t>preserved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regulation.</w:t>
      </w:r>
    </w:p>
    <w:p w14:paraId="62B9B7B6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0"/>
          <w:tab w:val="left" w:pos="1182"/>
        </w:tabs>
        <w:spacing w:before="133" w:line="357" w:lineRule="auto"/>
        <w:ind w:right="262" w:hanging="285"/>
      </w:pPr>
      <w:r>
        <w:t>Records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understood</w:t>
      </w:r>
      <w:r>
        <w:rPr>
          <w:spacing w:val="-7"/>
        </w:rPr>
        <w:t xml:space="preserve"> </w:t>
      </w:r>
      <w:r>
        <w:t>by future generations.</w:t>
      </w:r>
    </w:p>
    <w:p w14:paraId="62B9B7B7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3"/>
        </w:tabs>
        <w:spacing w:before="5" w:line="357" w:lineRule="auto"/>
        <w:ind w:left="1183" w:right="467"/>
      </w:pPr>
      <w:r>
        <w:t>Records</w:t>
      </w:r>
      <w:r>
        <w:rPr>
          <w:spacing w:val="-7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decisions,</w:t>
      </w:r>
      <w:r>
        <w:rPr>
          <w:spacing w:val="-8"/>
        </w:rPr>
        <w:t xml:space="preserve"> </w:t>
      </w:r>
      <w:r>
        <w:t>well-known</w:t>
      </w:r>
      <w:r>
        <w:rPr>
          <w:spacing w:val="-6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persons,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 major events which give rise to interest or controversy.</w:t>
      </w:r>
    </w:p>
    <w:p w14:paraId="62B9B7B8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0"/>
        </w:tabs>
        <w:spacing w:before="6"/>
        <w:ind w:left="1180" w:hanging="283"/>
      </w:pPr>
      <w:r>
        <w:t>Records</w:t>
      </w:r>
      <w:r>
        <w:rPr>
          <w:spacing w:val="-13"/>
        </w:rPr>
        <w:t xml:space="preserve"> </w:t>
      </w:r>
      <w:r>
        <w:t>containing</w:t>
      </w:r>
      <w:r>
        <w:rPr>
          <w:spacing w:val="-12"/>
        </w:rPr>
        <w:t xml:space="preserve"> </w:t>
      </w:r>
      <w:r>
        <w:t>matters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significant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2"/>
        </w:rPr>
        <w:t>interest.</w:t>
      </w:r>
    </w:p>
    <w:p w14:paraId="62B9B7B9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1"/>
        </w:tabs>
        <w:spacing w:before="134" w:line="357" w:lineRule="auto"/>
        <w:ind w:left="1181" w:right="519"/>
      </w:pPr>
      <w:r>
        <w:t>Records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University;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procedures; functions and dissolution.</w:t>
      </w:r>
    </w:p>
    <w:p w14:paraId="4CE376A1" w14:textId="7F02BBA3" w:rsidR="00257664" w:rsidRDefault="00257664" w:rsidP="00490AD0">
      <w:pPr>
        <w:pStyle w:val="ListParagraph"/>
        <w:numPr>
          <w:ilvl w:val="2"/>
          <w:numId w:val="2"/>
        </w:numPr>
      </w:pPr>
      <w:r w:rsidRPr="00257664">
        <w:t>Core academic records of GCU students including academic transcripts and examination results.</w:t>
      </w:r>
    </w:p>
    <w:p w14:paraId="62B9B7BA" w14:textId="77777777" w:rsidR="008A610D" w:rsidRDefault="005C364D">
      <w:pPr>
        <w:pStyle w:val="ListParagraph"/>
        <w:numPr>
          <w:ilvl w:val="2"/>
          <w:numId w:val="2"/>
        </w:numPr>
        <w:tabs>
          <w:tab w:val="left" w:pos="1181"/>
        </w:tabs>
        <w:spacing w:before="4"/>
        <w:ind w:left="1181" w:hanging="283"/>
      </w:pPr>
      <w:r>
        <w:t>Copies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reports.</w:t>
      </w:r>
    </w:p>
    <w:p w14:paraId="62B9B7BB" w14:textId="77777777" w:rsidR="008A610D" w:rsidRDefault="008A610D">
      <w:pPr>
        <w:pStyle w:val="ListParagraph"/>
        <w:sectPr w:rsidR="008A610D">
          <w:pgSz w:w="11910" w:h="16840"/>
          <w:pgMar w:top="680" w:right="1133" w:bottom="1100" w:left="850" w:header="471" w:footer="909" w:gutter="0"/>
          <w:cols w:space="720"/>
        </w:sectPr>
      </w:pPr>
    </w:p>
    <w:p w14:paraId="62B9B7BC" w14:textId="77777777" w:rsidR="008A610D" w:rsidRDefault="008A610D">
      <w:pPr>
        <w:pStyle w:val="BodyText"/>
      </w:pPr>
    </w:p>
    <w:p w14:paraId="62B9B7BD" w14:textId="77777777" w:rsidR="008A610D" w:rsidRDefault="008A610D">
      <w:pPr>
        <w:pStyle w:val="BodyText"/>
      </w:pPr>
    </w:p>
    <w:p w14:paraId="62B9B7BE" w14:textId="77777777" w:rsidR="008A610D" w:rsidRDefault="008A610D">
      <w:pPr>
        <w:pStyle w:val="BodyText"/>
        <w:spacing w:before="3"/>
      </w:pPr>
    </w:p>
    <w:p w14:paraId="62B9B7BF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before="1" w:line="360" w:lineRule="auto"/>
        <w:ind w:left="897" w:right="438" w:hanging="569"/>
      </w:pPr>
      <w:r>
        <w:t>The</w:t>
      </w:r>
      <w:r>
        <w:rPr>
          <w:spacing w:val="-5"/>
        </w:rPr>
        <w:t xml:space="preserve"> </w:t>
      </w:r>
      <w:r>
        <w:t>authenticity,</w:t>
      </w:r>
      <w:r>
        <w:rPr>
          <w:spacing w:val="-5"/>
        </w:rPr>
        <w:t xml:space="preserve"> </w:t>
      </w:r>
      <w:r>
        <w:t>reliability,</w:t>
      </w:r>
      <w:r>
        <w:rPr>
          <w:spacing w:val="-5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usability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 Schools and Departments from creation until disposal or transfer to the digital archive.</w:t>
      </w:r>
    </w:p>
    <w:p w14:paraId="62B9B7C0" w14:textId="77777777" w:rsidR="008A610D" w:rsidRDefault="008A610D">
      <w:pPr>
        <w:pStyle w:val="BodyText"/>
        <w:spacing w:before="134"/>
      </w:pPr>
    </w:p>
    <w:p w14:paraId="62B9B7C1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262"/>
      </w:pPr>
      <w:r>
        <w:t>The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archive. Staff in Schools and Departments will adopt operational procedures to ensure that this transfer takes place.</w:t>
      </w:r>
    </w:p>
    <w:p w14:paraId="62B9B7C2" w14:textId="77777777" w:rsidR="008A610D" w:rsidRDefault="008A610D">
      <w:pPr>
        <w:pStyle w:val="BodyText"/>
        <w:spacing w:before="134"/>
      </w:pPr>
    </w:p>
    <w:p w14:paraId="62B9B7C3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614"/>
      </w:pPr>
      <w:r>
        <w:t>The</w:t>
      </w:r>
      <w:r>
        <w:rPr>
          <w:spacing w:val="-4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accession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preservation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 transfer to the University Archive.</w:t>
      </w:r>
    </w:p>
    <w:p w14:paraId="62B9B7C4" w14:textId="77777777" w:rsidR="008A610D" w:rsidRDefault="008A610D">
      <w:pPr>
        <w:pStyle w:val="BodyText"/>
        <w:spacing w:before="133"/>
      </w:pPr>
    </w:p>
    <w:p w14:paraId="62B9B7C5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  <w:spacing w:before="1"/>
      </w:pPr>
      <w:bookmarkStart w:id="12" w:name="4._Maintaining_and_accessing_digital_ass"/>
      <w:bookmarkStart w:id="13" w:name="_bookmark6"/>
      <w:bookmarkEnd w:id="12"/>
      <w:bookmarkEnd w:id="13"/>
      <w:r>
        <w:rPr>
          <w:spacing w:val="-2"/>
        </w:rPr>
        <w:t>Maintaining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accessing</w:t>
      </w:r>
      <w:r>
        <w:t xml:space="preserve"> </w:t>
      </w:r>
      <w:r>
        <w:rPr>
          <w:spacing w:val="-2"/>
        </w:rPr>
        <w:t>digital</w:t>
      </w:r>
      <w:r>
        <w:rPr>
          <w:spacing w:val="-6"/>
        </w:rPr>
        <w:t xml:space="preserve"> </w:t>
      </w:r>
      <w:r>
        <w:rPr>
          <w:spacing w:val="-2"/>
        </w:rPr>
        <w:t>assets</w:t>
      </w:r>
      <w:r>
        <w:t xml:space="preserve"> </w:t>
      </w:r>
      <w:r>
        <w:rPr>
          <w:spacing w:val="-2"/>
        </w:rPr>
        <w:t>over</w:t>
      </w:r>
      <w:r>
        <w:rPr>
          <w:spacing w:val="1"/>
        </w:rPr>
        <w:t xml:space="preserve"> </w:t>
      </w:r>
      <w:r>
        <w:rPr>
          <w:spacing w:val="-4"/>
        </w:rPr>
        <w:t>time</w:t>
      </w:r>
    </w:p>
    <w:p w14:paraId="62B9B7C6" w14:textId="77777777" w:rsidR="008A610D" w:rsidRDefault="008A610D">
      <w:pPr>
        <w:pStyle w:val="BodyText"/>
        <w:spacing w:before="113"/>
        <w:rPr>
          <w:b/>
          <w:sz w:val="24"/>
        </w:rPr>
      </w:pPr>
    </w:p>
    <w:p w14:paraId="62B9B7C7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285"/>
      </w:pPr>
      <w:r>
        <w:t>Digital</w:t>
      </w:r>
      <w:r>
        <w:rPr>
          <w:spacing w:val="-7"/>
        </w:rPr>
        <w:t xml:space="preserve"> </w:t>
      </w:r>
      <w:r>
        <w:t>assets,</w:t>
      </w:r>
      <w:r>
        <w:rPr>
          <w:spacing w:val="-7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created,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recognised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 appropriate colleagues and external partners and stakeholders.</w:t>
      </w:r>
    </w:p>
    <w:p w14:paraId="62B9B7C8" w14:textId="77777777" w:rsidR="008A610D" w:rsidRDefault="008A610D">
      <w:pPr>
        <w:pStyle w:val="BodyText"/>
        <w:spacing w:before="134"/>
      </w:pPr>
    </w:p>
    <w:p w14:paraId="62B9B7C9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6"/>
        </w:tabs>
        <w:spacing w:line="360" w:lineRule="auto"/>
        <w:ind w:right="462" w:hanging="567"/>
        <w:jc w:val="both"/>
      </w:pPr>
      <w:r>
        <w:t>When</w:t>
      </w:r>
      <w:r>
        <w:rPr>
          <w:spacing w:val="-4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consider issues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format,</w:t>
      </w:r>
      <w:r>
        <w:rPr>
          <w:spacing w:val="-5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systems which contain electronic records.</w:t>
      </w:r>
    </w:p>
    <w:p w14:paraId="62B9B7CA" w14:textId="77777777" w:rsidR="008A610D" w:rsidRDefault="008A610D">
      <w:pPr>
        <w:pStyle w:val="BodyText"/>
        <w:spacing w:before="134"/>
      </w:pPr>
    </w:p>
    <w:p w14:paraId="62B9B7CB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</w:pPr>
      <w:bookmarkStart w:id="14" w:name="5._Transmission_and_communication_of_dig"/>
      <w:bookmarkStart w:id="15" w:name="_bookmark7"/>
      <w:bookmarkEnd w:id="14"/>
      <w:bookmarkEnd w:id="15"/>
      <w:r>
        <w:rPr>
          <w:spacing w:val="-2"/>
        </w:rPr>
        <w:t>Transmission</w:t>
      </w:r>
      <w:r>
        <w:rPr>
          <w:spacing w:val="-4"/>
        </w:rPr>
        <w:t xml:space="preserve"> </w:t>
      </w:r>
      <w:r>
        <w:rPr>
          <w:spacing w:val="-2"/>
        </w:rPr>
        <w:t>and communication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digital</w:t>
      </w:r>
      <w:r>
        <w:rPr>
          <w:spacing w:val="7"/>
        </w:rPr>
        <w:t xml:space="preserve"> </w:t>
      </w:r>
      <w:r>
        <w:rPr>
          <w:spacing w:val="-2"/>
        </w:rPr>
        <w:t>assets</w:t>
      </w:r>
    </w:p>
    <w:p w14:paraId="62B9B7CC" w14:textId="77777777" w:rsidR="008A610D" w:rsidRDefault="008A610D">
      <w:pPr>
        <w:pStyle w:val="BodyText"/>
        <w:spacing w:before="111"/>
        <w:rPr>
          <w:b/>
          <w:sz w:val="24"/>
        </w:rPr>
      </w:pPr>
    </w:p>
    <w:p w14:paraId="62B9B7CD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298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Classification and</w:t>
      </w:r>
      <w:r>
        <w:rPr>
          <w:spacing w:val="-4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p w14:paraId="62B9B7CE" w14:textId="77777777" w:rsidR="008A610D" w:rsidRDefault="008A610D">
      <w:pPr>
        <w:pStyle w:val="BodyText"/>
        <w:spacing w:before="136"/>
      </w:pPr>
    </w:p>
    <w:p w14:paraId="62B9B7CF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8"/>
        </w:tabs>
        <w:spacing w:line="360" w:lineRule="auto"/>
        <w:ind w:left="898" w:right="633" w:hanging="569"/>
      </w:pPr>
      <w:r>
        <w:t>Where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others,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Processing Agreements must be in place and will outline the overarching principles and arrangements.</w:t>
      </w:r>
    </w:p>
    <w:p w14:paraId="62B9B7D0" w14:textId="77777777" w:rsidR="008A610D" w:rsidRDefault="008A610D">
      <w:pPr>
        <w:pStyle w:val="BodyText"/>
        <w:spacing w:before="139"/>
      </w:pPr>
    </w:p>
    <w:p w14:paraId="62B9B7D1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  <w:spacing w:before="1"/>
      </w:pPr>
      <w:bookmarkStart w:id="16" w:name="6._Access_to_information"/>
      <w:bookmarkStart w:id="17" w:name="_bookmark8"/>
      <w:bookmarkEnd w:id="16"/>
      <w:bookmarkEnd w:id="17"/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62B9B7D2" w14:textId="77777777" w:rsidR="008A610D" w:rsidRDefault="008A610D">
      <w:pPr>
        <w:pStyle w:val="BodyText"/>
        <w:spacing w:before="110"/>
        <w:rPr>
          <w:b/>
          <w:sz w:val="24"/>
        </w:rPr>
      </w:pPr>
    </w:p>
    <w:p w14:paraId="62B9B7D3" w14:textId="59572D29" w:rsidR="008A610D" w:rsidRDefault="005C364D">
      <w:pPr>
        <w:pStyle w:val="BodyText"/>
        <w:spacing w:before="1" w:line="360" w:lineRule="auto"/>
        <w:ind w:left="898" w:right="833" w:hanging="1"/>
      </w:pP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disclosed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organisations</w:t>
      </w:r>
      <w:r>
        <w:rPr>
          <w:spacing w:val="-6"/>
        </w:rPr>
        <w:t xml:space="preserve"> </w:t>
      </w:r>
      <w:r>
        <w:t>in 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 w:rsidR="003C478F" w:rsidRPr="003C478F">
        <w:rPr>
          <w:spacing w:val="-3"/>
        </w:rPr>
        <w:t>the UK GDPR, the Data (Use and Access) Act, 2025,</w:t>
      </w:r>
      <w:r w:rsidR="003C478F">
        <w:rPr>
          <w:spacing w:val="-3"/>
        </w:rPr>
        <w:t xml:space="preserve"> </w:t>
      </w:r>
      <w:r>
        <w:t>the Freedom of Information (Scotland) Act 2002 and the Environmental Information (Scotland) Regulations 2004</w:t>
      </w:r>
      <w:hyperlink w:anchor="_bookmark9" w:history="1">
        <w:r>
          <w:rPr>
            <w:vertAlign w:val="superscript"/>
          </w:rPr>
          <w:t>4</w:t>
        </w:r>
      </w:hyperlink>
      <w:r>
        <w:t>.</w:t>
      </w:r>
    </w:p>
    <w:p w14:paraId="62B9B7D4" w14:textId="77777777" w:rsidR="008A610D" w:rsidRDefault="008A610D">
      <w:pPr>
        <w:pStyle w:val="BodyText"/>
        <w:rPr>
          <w:sz w:val="20"/>
        </w:rPr>
      </w:pPr>
    </w:p>
    <w:p w14:paraId="62B9B7D5" w14:textId="77777777" w:rsidR="008A610D" w:rsidRDefault="005C364D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B9B82D" wp14:editId="62B9B82E">
                <wp:simplePos x="0" y="0"/>
                <wp:positionH relativeFrom="page">
                  <wp:posOffset>749045</wp:posOffset>
                </wp:positionH>
                <wp:positionV relativeFrom="paragraph">
                  <wp:posOffset>179298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673D4" id="Graphic 12" o:spid="_x0000_s1026" style="position:absolute;margin-left:59pt;margin-top:14.1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cwHTz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B9B7D6" w14:textId="77777777" w:rsidR="008A610D" w:rsidRDefault="005C364D">
      <w:pPr>
        <w:spacing w:before="98"/>
        <w:ind w:left="329"/>
        <w:rPr>
          <w:sz w:val="20"/>
        </w:rPr>
      </w:pPr>
      <w:bookmarkStart w:id="18" w:name="_bookmark9"/>
      <w:bookmarkEnd w:id="18"/>
      <w:r>
        <w:rPr>
          <w:sz w:val="20"/>
          <w:vertAlign w:val="superscript"/>
        </w:rPr>
        <w:t>4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supersedes</w:t>
      </w:r>
      <w:r>
        <w:rPr>
          <w:spacing w:val="-3"/>
          <w:sz w:val="20"/>
        </w:rPr>
        <w:t xml:space="preserve"> </w:t>
      </w:r>
      <w:r>
        <w:rPr>
          <w:sz w:val="20"/>
        </w:rPr>
        <w:t>either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FOISA</w:t>
      </w:r>
      <w:r>
        <w:rPr>
          <w:spacing w:val="-4"/>
          <w:sz w:val="20"/>
        </w:rPr>
        <w:t xml:space="preserve"> 2002</w:t>
      </w:r>
    </w:p>
    <w:p w14:paraId="62B9B7D7" w14:textId="77777777" w:rsidR="008A610D" w:rsidRDefault="008A610D">
      <w:pPr>
        <w:rPr>
          <w:sz w:val="20"/>
        </w:rPr>
        <w:sectPr w:rsidR="008A610D">
          <w:pgSz w:w="11910" w:h="16840"/>
          <w:pgMar w:top="680" w:right="1133" w:bottom="1100" w:left="850" w:header="471" w:footer="909" w:gutter="0"/>
          <w:cols w:space="720"/>
        </w:sectPr>
      </w:pPr>
    </w:p>
    <w:p w14:paraId="62B9B7D8" w14:textId="77777777" w:rsidR="008A610D" w:rsidRDefault="008A610D">
      <w:pPr>
        <w:pStyle w:val="BodyText"/>
        <w:rPr>
          <w:sz w:val="24"/>
        </w:rPr>
      </w:pPr>
    </w:p>
    <w:p w14:paraId="62B9B7D9" w14:textId="77777777" w:rsidR="008A610D" w:rsidRDefault="008A610D">
      <w:pPr>
        <w:pStyle w:val="BodyText"/>
        <w:rPr>
          <w:sz w:val="24"/>
        </w:rPr>
      </w:pPr>
    </w:p>
    <w:p w14:paraId="62B9B7DA" w14:textId="77777777" w:rsidR="008A610D" w:rsidRDefault="008A610D">
      <w:pPr>
        <w:pStyle w:val="BodyText"/>
        <w:rPr>
          <w:sz w:val="24"/>
        </w:rPr>
      </w:pPr>
    </w:p>
    <w:p w14:paraId="62B9B7DB" w14:textId="77777777" w:rsidR="008A610D" w:rsidRDefault="008A610D">
      <w:pPr>
        <w:pStyle w:val="BodyText"/>
        <w:spacing w:before="39"/>
        <w:rPr>
          <w:sz w:val="24"/>
        </w:rPr>
      </w:pPr>
    </w:p>
    <w:p w14:paraId="62B9B7DC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  <w:spacing w:before="1"/>
      </w:pPr>
      <w:bookmarkStart w:id="19" w:name="7._Roles_and_responsibilities"/>
      <w:bookmarkStart w:id="20" w:name="_bookmark10"/>
      <w:bookmarkEnd w:id="19"/>
      <w:bookmarkEnd w:id="20"/>
      <w:r>
        <w:t>Roles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responsibilities</w:t>
      </w:r>
    </w:p>
    <w:p w14:paraId="62B9B7DD" w14:textId="77777777" w:rsidR="008A610D" w:rsidRDefault="008A610D">
      <w:pPr>
        <w:pStyle w:val="BodyText"/>
        <w:spacing w:before="111"/>
        <w:rPr>
          <w:b/>
          <w:sz w:val="24"/>
        </w:rPr>
      </w:pPr>
    </w:p>
    <w:p w14:paraId="62B9B7DE" w14:textId="77777777" w:rsidR="008A610D" w:rsidRDefault="005C364D">
      <w:pPr>
        <w:pStyle w:val="BodyText"/>
        <w:ind w:left="897"/>
      </w:pPr>
      <w: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recognises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corporate</w:t>
      </w:r>
      <w:r>
        <w:rPr>
          <w:spacing w:val="-11"/>
        </w:rPr>
        <w:t xml:space="preserve"> </w:t>
      </w:r>
      <w:r>
        <w:t>responsibilities</w:t>
      </w:r>
      <w:r>
        <w:rPr>
          <w:spacing w:val="-13"/>
        </w:rPr>
        <w:t xml:space="preserve"> </w:t>
      </w:r>
      <w:r>
        <w:t>relating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preservation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rPr>
          <w:spacing w:val="-2"/>
        </w:rPr>
        <w:t>assets.</w:t>
      </w:r>
    </w:p>
    <w:p w14:paraId="62B9B7DF" w14:textId="77777777" w:rsidR="008A610D" w:rsidRDefault="008A610D">
      <w:pPr>
        <w:pStyle w:val="BodyText"/>
        <w:spacing w:before="268"/>
      </w:pPr>
    </w:p>
    <w:p w14:paraId="62B9B7E0" w14:textId="6BC22826" w:rsidR="008A610D" w:rsidRDefault="005C364D">
      <w:pPr>
        <w:pStyle w:val="ListParagraph"/>
        <w:numPr>
          <w:ilvl w:val="1"/>
          <w:numId w:val="2"/>
        </w:numPr>
        <w:tabs>
          <w:tab w:val="left" w:pos="898"/>
        </w:tabs>
        <w:ind w:left="898"/>
      </w:pPr>
      <w:r>
        <w:t>The</w:t>
      </w:r>
      <w:r>
        <w:rPr>
          <w:spacing w:val="-11"/>
        </w:rPr>
        <w:t xml:space="preserve"> </w:t>
      </w:r>
      <w:r w:rsidR="008C7A41">
        <w:t xml:space="preserve">Pro Vice-Chancellor Education </w:t>
      </w:r>
      <w:r>
        <w:t>has</w:t>
      </w:r>
      <w:r>
        <w:rPr>
          <w:spacing w:val="-12"/>
        </w:rPr>
        <w:t xml:space="preserve"> </w:t>
      </w:r>
      <w:r>
        <w:t>overall</w:t>
      </w:r>
      <w:r>
        <w:rPr>
          <w:spacing w:val="-11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ownership</w:t>
      </w:r>
      <w:r>
        <w:rPr>
          <w:spacing w:val="-11"/>
        </w:rPr>
        <w:t xml:space="preserve"> </w:t>
      </w:r>
      <w:r>
        <w:t>of,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Policy.</w:t>
      </w:r>
    </w:p>
    <w:p w14:paraId="62B9B7E1" w14:textId="77777777" w:rsidR="008A610D" w:rsidRDefault="008A610D">
      <w:pPr>
        <w:pStyle w:val="BodyText"/>
        <w:spacing w:before="268"/>
      </w:pPr>
    </w:p>
    <w:p w14:paraId="62B9B7E2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9"/>
        </w:tabs>
        <w:spacing w:line="360" w:lineRule="auto"/>
        <w:ind w:left="899" w:right="380" w:hanging="569"/>
      </w:pP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endorsing,</w:t>
      </w:r>
      <w:r>
        <w:rPr>
          <w:spacing w:val="-6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Policy and any amendments.</w:t>
      </w:r>
    </w:p>
    <w:p w14:paraId="62B9B7E3" w14:textId="77777777" w:rsidR="008A610D" w:rsidRDefault="008A610D">
      <w:pPr>
        <w:pStyle w:val="BodyText"/>
        <w:spacing w:before="134"/>
      </w:pPr>
    </w:p>
    <w:p w14:paraId="62B9B7E4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9"/>
        </w:tabs>
        <w:spacing w:line="360" w:lineRule="auto"/>
        <w:ind w:left="899" w:right="313"/>
      </w:pPr>
      <w:r>
        <w:t>Deans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Heads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School/Department</w:t>
      </w:r>
      <w:r>
        <w:rPr>
          <w:spacing w:val="-6"/>
        </w:rPr>
        <w:t xml:space="preserve"> </w:t>
      </w:r>
      <w:r>
        <w:t>adopt and conform to this Policy.</w:t>
      </w:r>
    </w:p>
    <w:p w14:paraId="62B9B7E5" w14:textId="77777777" w:rsidR="008A610D" w:rsidRDefault="008A610D">
      <w:pPr>
        <w:pStyle w:val="BodyText"/>
        <w:spacing w:before="134"/>
      </w:pPr>
    </w:p>
    <w:p w14:paraId="62B9B7E6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9"/>
        </w:tabs>
        <w:spacing w:before="1" w:line="360" w:lineRule="auto"/>
        <w:ind w:left="899" w:right="938" w:hanging="569"/>
      </w:pPr>
      <w:r>
        <w:t>The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management of the digital archive.</w:t>
      </w:r>
    </w:p>
    <w:p w14:paraId="62B9B7E7" w14:textId="77777777" w:rsidR="008A610D" w:rsidRDefault="008A610D">
      <w:pPr>
        <w:pStyle w:val="BodyText"/>
        <w:spacing w:before="135"/>
      </w:pPr>
    </w:p>
    <w:p w14:paraId="62B9B7E8" w14:textId="2D536E51" w:rsidR="008A610D" w:rsidRDefault="005C364D">
      <w:pPr>
        <w:pStyle w:val="ListParagraph"/>
        <w:numPr>
          <w:ilvl w:val="1"/>
          <w:numId w:val="2"/>
        </w:numPr>
        <w:tabs>
          <w:tab w:val="left" w:pos="900"/>
        </w:tabs>
        <w:spacing w:line="360" w:lineRule="auto"/>
        <w:ind w:left="900" w:right="717"/>
      </w:pP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0A59EA">
        <w:t>Senior Librarian – Collections and Discovery,</w:t>
      </w:r>
      <w:r w:rsidR="000A59EA">
        <w:rPr>
          <w:spacing w:val="-3"/>
        </w:rPr>
        <w:t xml:space="preserve"> </w:t>
      </w:r>
      <w:r w:rsidR="000A59EA">
        <w:t xml:space="preserve">and Assistant Archivists </w:t>
      </w:r>
      <w:r>
        <w:t>will</w:t>
      </w:r>
      <w:r>
        <w:rPr>
          <w:spacing w:val="-3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creation, management and preservation of records of archival value.</w:t>
      </w:r>
    </w:p>
    <w:p w14:paraId="62B9B7E9" w14:textId="77777777" w:rsidR="008A610D" w:rsidRDefault="008A610D">
      <w:pPr>
        <w:pStyle w:val="BodyText"/>
        <w:spacing w:before="134"/>
      </w:pPr>
    </w:p>
    <w:p w14:paraId="62B9B7EA" w14:textId="74BBE8FF" w:rsidR="008A610D" w:rsidRDefault="005C364D">
      <w:pPr>
        <w:pStyle w:val="ListParagraph"/>
        <w:numPr>
          <w:ilvl w:val="1"/>
          <w:numId w:val="2"/>
        </w:numPr>
        <w:tabs>
          <w:tab w:val="left" w:pos="900"/>
        </w:tabs>
        <w:spacing w:line="360" w:lineRule="auto"/>
        <w:ind w:left="900" w:right="269"/>
      </w:pPr>
      <w:r>
        <w:t xml:space="preserve">The </w:t>
      </w:r>
      <w:r w:rsidR="006F4A5F">
        <w:t>Senior Librarian – Collections and Discovery</w:t>
      </w:r>
      <w:r w:rsidR="006F4A5F">
        <w:rPr>
          <w:spacing w:val="-3"/>
        </w:rPr>
        <w:t xml:space="preserve"> </w:t>
      </w:r>
      <w:r w:rsidR="006F4A5F">
        <w:t xml:space="preserve">and Assistant Archivists are </w:t>
      </w:r>
      <w:r>
        <w:t>responsible for the selection of records of archival value and will liaise with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records worthy of preservation.</w:t>
      </w:r>
    </w:p>
    <w:p w14:paraId="62B9B7EB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  <w:tab w:val="left" w:pos="899"/>
        </w:tabs>
        <w:spacing w:before="268" w:line="360" w:lineRule="auto"/>
        <w:ind w:left="899" w:right="118"/>
        <w:jc w:val="both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Compliance,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the Records Retention Schedule identifies archival records, held in any format, which require long term </w:t>
      </w:r>
      <w:r>
        <w:rPr>
          <w:spacing w:val="-2"/>
        </w:rPr>
        <w:t>preservation.</w:t>
      </w:r>
    </w:p>
    <w:p w14:paraId="62B9B7EC" w14:textId="77777777" w:rsidR="008A610D" w:rsidRDefault="008A610D">
      <w:pPr>
        <w:pStyle w:val="BodyText"/>
      </w:pPr>
    </w:p>
    <w:p w14:paraId="62B9B7ED" w14:textId="59596D8D" w:rsidR="008A610D" w:rsidRDefault="005C364D">
      <w:pPr>
        <w:pStyle w:val="ListParagraph"/>
        <w:numPr>
          <w:ilvl w:val="1"/>
          <w:numId w:val="2"/>
        </w:numPr>
        <w:tabs>
          <w:tab w:val="left" w:pos="900"/>
        </w:tabs>
        <w:spacing w:line="360" w:lineRule="auto"/>
        <w:ind w:left="900" w:right="522"/>
      </w:pP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676F80">
        <w:t>Assistant</w:t>
      </w:r>
      <w:r w:rsidR="00676F80">
        <w:rPr>
          <w:spacing w:val="-2"/>
        </w:rPr>
        <w:t xml:space="preserve"> </w:t>
      </w:r>
      <w:r w:rsidR="00676F80">
        <w:t>Archivists</w:t>
      </w:r>
      <w:r w:rsidR="00676F80"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cataloguing</w:t>
      </w:r>
      <w:r>
        <w:rPr>
          <w:spacing w:val="-2"/>
        </w:rPr>
        <w:t xml:space="preserve"> </w:t>
      </w:r>
      <w:r>
        <w:t>and maintenance of the University Archive in accordance with professional best practice.</w:t>
      </w:r>
    </w:p>
    <w:p w14:paraId="62B9B7EE" w14:textId="77777777" w:rsidR="008A610D" w:rsidRDefault="008A610D">
      <w:pPr>
        <w:pStyle w:val="BodyText"/>
        <w:spacing w:before="134"/>
      </w:pPr>
    </w:p>
    <w:p w14:paraId="62B9B7EF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7"/>
        </w:tabs>
        <w:spacing w:line="360" w:lineRule="auto"/>
        <w:ind w:left="897" w:right="109"/>
      </w:pPr>
      <w:r>
        <w:t>The Director of Information Services and the Director of Library Services are responsible for providing</w:t>
      </w:r>
      <w:r>
        <w:rPr>
          <w:spacing w:val="-4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storage,</w:t>
      </w:r>
      <w:r>
        <w:rPr>
          <w:spacing w:val="-5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discoverability</w:t>
      </w:r>
      <w:r>
        <w:rPr>
          <w:spacing w:val="-6"/>
        </w:rPr>
        <w:t xml:space="preserve"> </w:t>
      </w:r>
      <w:r>
        <w:t>of archived digital assets.</w:t>
      </w:r>
    </w:p>
    <w:p w14:paraId="62B9B7F0" w14:textId="77777777" w:rsidR="008A610D" w:rsidRDefault="008A610D">
      <w:pPr>
        <w:pStyle w:val="BodyText"/>
      </w:pPr>
    </w:p>
    <w:p w14:paraId="62B9B7F2" w14:textId="0C636DB4" w:rsidR="008A610D" w:rsidRDefault="005C364D" w:rsidP="008C4D6C">
      <w:pPr>
        <w:pStyle w:val="ListParagraph"/>
        <w:numPr>
          <w:ilvl w:val="1"/>
          <w:numId w:val="2"/>
        </w:numPr>
        <w:tabs>
          <w:tab w:val="left" w:pos="895"/>
          <w:tab w:val="left" w:pos="897"/>
        </w:tabs>
        <w:spacing w:line="360" w:lineRule="auto"/>
        <w:ind w:left="897" w:right="477"/>
        <w:sectPr w:rsidR="008A610D">
          <w:pgSz w:w="11910" w:h="16840"/>
          <w:pgMar w:top="680" w:right="1133" w:bottom="1100" w:left="850" w:header="471" w:footer="909" w:gutter="0"/>
          <w:cols w:space="720"/>
        </w:sectPr>
      </w:pP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Forum,</w:t>
      </w:r>
      <w:r>
        <w:rPr>
          <w:spacing w:val="-7"/>
        </w:rPr>
        <w:t xml:space="preserve"> </w:t>
      </w:r>
      <w:r>
        <w:t xml:space="preserve">and </w:t>
      </w:r>
      <w:r>
        <w:lastRenderedPageBreak/>
        <w:t>Information Co-ordinators will have key information governance roles.</w:t>
      </w:r>
    </w:p>
    <w:p w14:paraId="62B9B7F5" w14:textId="77777777" w:rsidR="008A610D" w:rsidRDefault="008A610D">
      <w:pPr>
        <w:pStyle w:val="BodyText"/>
      </w:pPr>
    </w:p>
    <w:p w14:paraId="62B9B7F6" w14:textId="77777777" w:rsidR="008A610D" w:rsidRDefault="008A610D">
      <w:pPr>
        <w:pStyle w:val="BodyText"/>
        <w:spacing w:before="4"/>
      </w:pPr>
    </w:p>
    <w:p w14:paraId="62B9B7F7" w14:textId="77777777" w:rsidR="008A610D" w:rsidRDefault="005C364D">
      <w:pPr>
        <w:pStyle w:val="ListParagraph"/>
        <w:numPr>
          <w:ilvl w:val="1"/>
          <w:numId w:val="2"/>
        </w:numPr>
        <w:tabs>
          <w:tab w:val="left" w:pos="895"/>
          <w:tab w:val="left" w:pos="897"/>
        </w:tabs>
        <w:spacing w:line="360" w:lineRule="auto"/>
        <w:ind w:left="897" w:right="228"/>
      </w:pPr>
      <w:r>
        <w:t>Individual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assets in line with University policy and guidelines.</w:t>
      </w:r>
    </w:p>
    <w:p w14:paraId="62B9B7F8" w14:textId="77777777" w:rsidR="008A610D" w:rsidRDefault="008A610D">
      <w:pPr>
        <w:pStyle w:val="BodyText"/>
        <w:spacing w:before="133"/>
      </w:pPr>
    </w:p>
    <w:p w14:paraId="62B9B7F9" w14:textId="77777777" w:rsidR="008A610D" w:rsidRDefault="005C364D">
      <w:pPr>
        <w:pStyle w:val="Heading1"/>
        <w:numPr>
          <w:ilvl w:val="0"/>
          <w:numId w:val="2"/>
        </w:numPr>
        <w:tabs>
          <w:tab w:val="left" w:pos="897"/>
        </w:tabs>
      </w:pPr>
      <w:bookmarkStart w:id="21" w:name="8._Related_Policies_and_information"/>
      <w:bookmarkStart w:id="22" w:name="_bookmark11"/>
      <w:bookmarkEnd w:id="21"/>
      <w:bookmarkEnd w:id="22"/>
      <w:r>
        <w:t>Related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62B9B7FA" w14:textId="77777777" w:rsidR="008A610D" w:rsidRDefault="008A610D">
      <w:pPr>
        <w:pStyle w:val="BodyText"/>
        <w:spacing w:before="1"/>
        <w:rPr>
          <w:b/>
          <w:sz w:val="24"/>
        </w:rPr>
      </w:pPr>
    </w:p>
    <w:p w14:paraId="0B492DBA" w14:textId="77777777" w:rsidR="00FE05B6" w:rsidRDefault="00FE05B6" w:rsidP="00490AD0">
      <w:pPr>
        <w:pStyle w:val="BodyText"/>
        <w:spacing w:before="40"/>
        <w:ind w:left="897"/>
      </w:pPr>
      <w:r>
        <w:t xml:space="preserve">Collections Development Strategy </w:t>
      </w:r>
    </w:p>
    <w:p w14:paraId="116C023A" w14:textId="77777777" w:rsidR="00FE05B6" w:rsidRDefault="00FE05B6" w:rsidP="00490AD0">
      <w:pPr>
        <w:pStyle w:val="BodyText"/>
        <w:spacing w:before="40"/>
        <w:ind w:left="897"/>
      </w:pPr>
      <w:hyperlink r:id="rId17">
        <w:r w:rsidRPr="4ED7720D">
          <w:rPr>
            <w:rStyle w:val="Hyperlink"/>
          </w:rPr>
          <w:t>https://www.gcu.ac.uk/currentstudents/essentials/library/usingthelibrary/aboutthelibrary/collectiondevelopmentstrategy</w:t>
        </w:r>
      </w:hyperlink>
    </w:p>
    <w:p w14:paraId="3D5446F3" w14:textId="77777777" w:rsidR="00FE05B6" w:rsidRDefault="00FE05B6">
      <w:pPr>
        <w:ind w:left="897"/>
        <w:rPr>
          <w:i/>
        </w:rPr>
      </w:pPr>
    </w:p>
    <w:p w14:paraId="62B9B7FF" w14:textId="77777777" w:rsidR="008A610D" w:rsidRDefault="008A610D">
      <w:pPr>
        <w:pStyle w:val="BodyText"/>
        <w:rPr>
          <w:i/>
        </w:rPr>
      </w:pPr>
    </w:p>
    <w:p w14:paraId="62B9B800" w14:textId="77777777" w:rsidR="008A610D" w:rsidRDefault="005C364D">
      <w:pPr>
        <w:pStyle w:val="BodyText"/>
        <w:spacing w:before="1"/>
        <w:ind w:left="897"/>
      </w:pPr>
      <w:r>
        <w:t>Information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62B9B801" w14:textId="77777777" w:rsidR="008A610D" w:rsidRDefault="005C364D">
      <w:pPr>
        <w:pStyle w:val="BodyText"/>
        <w:tabs>
          <w:tab w:val="left" w:pos="3258"/>
        </w:tabs>
        <w:ind w:left="897"/>
      </w:pPr>
      <w:hyperlink r:id="rId18">
        <w:r>
          <w:rPr>
            <w:color w:val="800080"/>
            <w:spacing w:val="-2"/>
            <w:u w:val="single" w:color="800080"/>
          </w:rPr>
          <w:t>https://www.gcu.ac.uk/</w:t>
        </w:r>
        <w:r>
          <w:rPr>
            <w:color w:val="800080"/>
            <w:u w:val="single" w:color="800080"/>
          </w:rPr>
          <w:tab/>
        </w:r>
        <w:r>
          <w:rPr>
            <w:color w:val="800080"/>
            <w:spacing w:val="-2"/>
            <w:u w:val="single" w:color="800080"/>
          </w:rPr>
          <w:t>data/assets/pdf_file/0020/36317/inforecmanpolicyv2120final.20doc.pdf</w:t>
        </w:r>
      </w:hyperlink>
    </w:p>
    <w:p w14:paraId="62B9B802" w14:textId="77777777" w:rsidR="008A610D" w:rsidRDefault="005C364D">
      <w:pPr>
        <w:pStyle w:val="BodyText"/>
        <w:spacing w:before="268"/>
        <w:ind w:left="897"/>
      </w:pPr>
      <w:bookmarkStart w:id="23" w:name="https://www.gcu.ac.uk/__data/assets/pdf_"/>
      <w:bookmarkEnd w:id="23"/>
      <w:r>
        <w:t>Information</w:t>
      </w:r>
      <w:r>
        <w:rPr>
          <w:spacing w:val="-11"/>
        </w:rPr>
        <w:t xml:space="preserve"> </w:t>
      </w:r>
      <w:r>
        <w:t>Classification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Handling</w:t>
      </w:r>
      <w:r>
        <w:rPr>
          <w:spacing w:val="-10"/>
        </w:rPr>
        <w:t xml:space="preserve"> </w:t>
      </w:r>
      <w:r>
        <w:rPr>
          <w:spacing w:val="-2"/>
        </w:rPr>
        <w:t>Policy</w:t>
      </w:r>
    </w:p>
    <w:p w14:paraId="62B9B803" w14:textId="77777777" w:rsidR="008A610D" w:rsidRDefault="005C364D">
      <w:pPr>
        <w:pStyle w:val="BodyText"/>
        <w:tabs>
          <w:tab w:val="left" w:pos="3258"/>
        </w:tabs>
        <w:ind w:left="897" w:right="1200"/>
      </w:pPr>
      <w:hyperlink r:id="rId19">
        <w:r>
          <w:rPr>
            <w:color w:val="800080"/>
            <w:spacing w:val="-2"/>
            <w:u w:val="single" w:color="800080"/>
          </w:rPr>
          <w:t>https://www.gcu.ac.uk/</w:t>
        </w:r>
        <w:r>
          <w:rPr>
            <w:color w:val="800080"/>
            <w:u w:val="single" w:color="800080"/>
          </w:rPr>
          <w:tab/>
        </w:r>
        <w:r>
          <w:rPr>
            <w:color w:val="800080"/>
            <w:spacing w:val="-2"/>
            <w:u w:val="single" w:color="800080"/>
          </w:rPr>
          <w:t>data/assets/pdf_file/0024/330990/01.1-POLICY-Information-</w:t>
        </w:r>
      </w:hyperlink>
      <w:hyperlink r:id="rId20">
        <w:r>
          <w:rPr>
            <w:color w:val="800080"/>
            <w:spacing w:val="-2"/>
            <w:u w:val="single" w:color="800080"/>
          </w:rPr>
          <w:t>Classification-and-Handling.pdf</w:t>
        </w:r>
      </w:hyperlink>
    </w:p>
    <w:p w14:paraId="62B9B804" w14:textId="77777777" w:rsidR="008A610D" w:rsidRDefault="005C364D">
      <w:pPr>
        <w:pStyle w:val="BodyText"/>
        <w:spacing w:before="268"/>
        <w:ind w:left="897"/>
      </w:pPr>
      <w:r>
        <w:t>edShare</w:t>
      </w:r>
      <w:r>
        <w:rPr>
          <w:spacing w:val="-10"/>
        </w:rPr>
        <w:t xml:space="preserve"> </w:t>
      </w:r>
      <w:r>
        <w:rPr>
          <w:spacing w:val="-2"/>
        </w:rPr>
        <w:t>Policy</w:t>
      </w:r>
    </w:p>
    <w:p w14:paraId="62B9B805" w14:textId="77777777" w:rsidR="008A610D" w:rsidRDefault="005C364D">
      <w:pPr>
        <w:ind w:left="897"/>
        <w:rPr>
          <w:rFonts w:ascii="Tahoma"/>
          <w:sz w:val="20"/>
        </w:rPr>
      </w:pPr>
      <w:hyperlink r:id="rId21">
        <w:r>
          <w:rPr>
            <w:rFonts w:ascii="Tahoma"/>
            <w:color w:val="800080"/>
            <w:spacing w:val="-2"/>
            <w:sz w:val="20"/>
            <w:u w:val="single" w:color="800080"/>
          </w:rPr>
          <w:t>http://edshare.gcu.ac.uk/EdSharePolicies.pdf</w:t>
        </w:r>
      </w:hyperlink>
    </w:p>
    <w:p w14:paraId="62B9B806" w14:textId="77777777" w:rsidR="008A610D" w:rsidRDefault="008A610D">
      <w:pPr>
        <w:pStyle w:val="BodyText"/>
        <w:spacing w:before="3"/>
        <w:rPr>
          <w:rFonts w:ascii="Tahoma"/>
        </w:rPr>
      </w:pPr>
    </w:p>
    <w:p w14:paraId="62B9B807" w14:textId="77777777" w:rsidR="008A610D" w:rsidRDefault="005C364D">
      <w:pPr>
        <w:pStyle w:val="BodyText"/>
        <w:ind w:left="897" w:right="2284"/>
      </w:pPr>
      <w:r>
        <w:t xml:space="preserve">Records Retention Schedules </w:t>
      </w:r>
      <w:hyperlink r:id="rId22">
        <w:r>
          <w:rPr>
            <w:color w:val="800080"/>
            <w:spacing w:val="-2"/>
            <w:u w:val="single" w:color="800080"/>
          </w:rPr>
          <w:t>http://www.gcu.ac.uk/recordsmgt/documents/</w:t>
        </w:r>
      </w:hyperlink>
    </w:p>
    <w:p w14:paraId="62B9B808" w14:textId="77777777" w:rsidR="008A610D" w:rsidRDefault="008A610D">
      <w:pPr>
        <w:pStyle w:val="BodyText"/>
      </w:pPr>
    </w:p>
    <w:p w14:paraId="62B9B809" w14:textId="77777777" w:rsidR="008A610D" w:rsidRDefault="005C364D">
      <w:pPr>
        <w:pStyle w:val="BodyText"/>
        <w:spacing w:line="268" w:lineRule="exact"/>
        <w:ind w:left="897"/>
      </w:pPr>
      <w:r>
        <w:t>Data</w:t>
      </w:r>
      <w:r>
        <w:rPr>
          <w:spacing w:val="-10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rPr>
          <w:spacing w:val="-2"/>
        </w:rPr>
        <w:t>Guidelines</w:t>
      </w:r>
    </w:p>
    <w:p w14:paraId="62B9B80A" w14:textId="77777777" w:rsidR="008A610D" w:rsidRDefault="005C364D">
      <w:pPr>
        <w:pStyle w:val="Heading2"/>
        <w:rPr>
          <w:u w:val="none"/>
        </w:rPr>
      </w:pPr>
      <w:hyperlink r:id="rId23">
        <w:r>
          <w:rPr>
            <w:color w:val="800080"/>
            <w:spacing w:val="-2"/>
            <w:u w:color="800080"/>
          </w:rPr>
          <w:t>https://www.gcu.ac.uk/aboutgcu/leadership/universitygovernance/data-protection</w:t>
        </w:r>
      </w:hyperlink>
    </w:p>
    <w:p w14:paraId="62B9B80B" w14:textId="77777777" w:rsidR="008A610D" w:rsidRDefault="008A610D">
      <w:pPr>
        <w:pStyle w:val="Heading2"/>
        <w:sectPr w:rsidR="008A610D">
          <w:pgSz w:w="11910" w:h="16840"/>
          <w:pgMar w:top="680" w:right="1133" w:bottom="1100" w:left="850" w:header="471" w:footer="909" w:gutter="0"/>
          <w:cols w:space="720"/>
        </w:sectPr>
      </w:pPr>
    </w:p>
    <w:p w14:paraId="62B9B80C" w14:textId="77777777" w:rsidR="008A610D" w:rsidRDefault="008A610D">
      <w:pPr>
        <w:pStyle w:val="BodyText"/>
        <w:rPr>
          <w:sz w:val="24"/>
        </w:rPr>
      </w:pPr>
    </w:p>
    <w:p w14:paraId="62B9B80D" w14:textId="77777777" w:rsidR="008A610D" w:rsidRDefault="008A610D">
      <w:pPr>
        <w:pStyle w:val="BodyText"/>
        <w:rPr>
          <w:sz w:val="24"/>
        </w:rPr>
      </w:pPr>
    </w:p>
    <w:p w14:paraId="62B9B80E" w14:textId="77777777" w:rsidR="008A610D" w:rsidRDefault="008A610D">
      <w:pPr>
        <w:pStyle w:val="BodyText"/>
        <w:spacing w:before="222"/>
        <w:rPr>
          <w:sz w:val="24"/>
        </w:rPr>
      </w:pPr>
    </w:p>
    <w:p w14:paraId="62B9B80F" w14:textId="77777777" w:rsidR="008A610D" w:rsidRDefault="005C364D">
      <w:pPr>
        <w:pStyle w:val="Heading1"/>
        <w:ind w:left="429" w:firstLine="0"/>
      </w:pPr>
      <w:bookmarkStart w:id="24" w:name="Appendix_A:_Glossary"/>
      <w:bookmarkStart w:id="25" w:name="_bookmark12"/>
      <w:bookmarkEnd w:id="24"/>
      <w:bookmarkEnd w:id="25"/>
      <w:r>
        <w:t>Appendix</w:t>
      </w:r>
      <w:r>
        <w:rPr>
          <w:spacing w:val="-3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rPr>
          <w:spacing w:val="-2"/>
        </w:rPr>
        <w:t>Glossary</w:t>
      </w:r>
    </w:p>
    <w:p w14:paraId="62B9B810" w14:textId="77777777" w:rsidR="008A610D" w:rsidRDefault="008A610D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6265"/>
      </w:tblGrid>
      <w:tr w:rsidR="008A610D" w14:paraId="62B9B813" w14:textId="77777777">
        <w:trPr>
          <w:trHeight w:val="385"/>
        </w:trPr>
        <w:tc>
          <w:tcPr>
            <w:tcW w:w="2978" w:type="dxa"/>
          </w:tcPr>
          <w:p w14:paraId="62B9B811" w14:textId="77777777" w:rsidR="008A610D" w:rsidRDefault="005C364D">
            <w:pPr>
              <w:pStyle w:val="TableParagraph"/>
              <w:ind w:left="106"/>
            </w:pPr>
            <w:r>
              <w:rPr>
                <w:spacing w:val="-4"/>
              </w:rPr>
              <w:t>Term</w:t>
            </w:r>
          </w:p>
        </w:tc>
        <w:tc>
          <w:tcPr>
            <w:tcW w:w="6265" w:type="dxa"/>
          </w:tcPr>
          <w:p w14:paraId="62B9B812" w14:textId="77777777" w:rsidR="008A610D" w:rsidRDefault="005C364D">
            <w:pPr>
              <w:pStyle w:val="TableParagraph"/>
              <w:ind w:left="108"/>
            </w:pPr>
            <w:r>
              <w:rPr>
                <w:spacing w:val="-2"/>
              </w:rPr>
              <w:t>Definition</w:t>
            </w:r>
          </w:p>
        </w:tc>
      </w:tr>
      <w:tr w:rsidR="008A610D" w14:paraId="62B9B816" w14:textId="77777777">
        <w:trPr>
          <w:trHeight w:val="654"/>
        </w:trPr>
        <w:tc>
          <w:tcPr>
            <w:tcW w:w="2978" w:type="dxa"/>
          </w:tcPr>
          <w:p w14:paraId="62B9B814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Accession</w:t>
            </w:r>
          </w:p>
        </w:tc>
        <w:tc>
          <w:tcPr>
            <w:tcW w:w="6265" w:type="dxa"/>
          </w:tcPr>
          <w:p w14:paraId="62B9B815" w14:textId="77777777" w:rsidR="008A610D" w:rsidRDefault="005C364D">
            <w:pPr>
              <w:pStyle w:val="TableParagraph"/>
              <w:ind w:left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formally</w:t>
            </w:r>
            <w:r>
              <w:rPr>
                <w:spacing w:val="-5"/>
              </w:rPr>
              <w:t xml:space="preserve"> </w:t>
            </w:r>
            <w:r>
              <w:t>accepting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 repository or archive.</w:t>
            </w:r>
          </w:p>
        </w:tc>
      </w:tr>
      <w:tr w:rsidR="008A610D" w14:paraId="62B9B819" w14:textId="77777777">
        <w:trPr>
          <w:trHeight w:val="922"/>
        </w:trPr>
        <w:tc>
          <w:tcPr>
            <w:tcW w:w="2978" w:type="dxa"/>
          </w:tcPr>
          <w:p w14:paraId="62B9B817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Archives</w:t>
            </w:r>
          </w:p>
        </w:tc>
        <w:tc>
          <w:tcPr>
            <w:tcW w:w="6265" w:type="dxa"/>
          </w:tcPr>
          <w:p w14:paraId="62B9B818" w14:textId="77777777" w:rsidR="008A610D" w:rsidRDefault="005C364D">
            <w:pPr>
              <w:pStyle w:val="TableParagraph"/>
              <w:ind w:left="108" w:right="155" w:hanging="1"/>
            </w:pPr>
            <w:r>
              <w:t>Records that are selected for permanent preservation as part of the</w:t>
            </w:r>
            <w:r>
              <w:rPr>
                <w:spacing w:val="-10"/>
              </w:rPr>
              <w:t xml:space="preserve"> </w:t>
            </w:r>
            <w:r>
              <w:t>University’s</w:t>
            </w:r>
            <w:r>
              <w:rPr>
                <w:spacing w:val="-11"/>
              </w:rPr>
              <w:t xml:space="preserve"> </w:t>
            </w:r>
            <w:r>
              <w:t>corporate</w:t>
            </w:r>
            <w:r>
              <w:rPr>
                <w:spacing w:val="-9"/>
              </w:rPr>
              <w:t xml:space="preserve"> </w:t>
            </w:r>
            <w:r>
              <w:t>memory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heritage </w:t>
            </w:r>
            <w:r>
              <w:rPr>
                <w:spacing w:val="-2"/>
              </w:rPr>
              <w:t>purposes.</w:t>
            </w:r>
          </w:p>
        </w:tc>
      </w:tr>
      <w:tr w:rsidR="008A610D" w14:paraId="62B9B81C" w14:textId="77777777">
        <w:trPr>
          <w:trHeight w:val="385"/>
        </w:trPr>
        <w:tc>
          <w:tcPr>
            <w:tcW w:w="2978" w:type="dxa"/>
          </w:tcPr>
          <w:p w14:paraId="62B9B81A" w14:textId="77777777" w:rsidR="008A610D" w:rsidRDefault="005C364D">
            <w:pPr>
              <w:pStyle w:val="TableParagraph"/>
              <w:ind w:left="106"/>
            </w:pPr>
            <w:r>
              <w:t>Digital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asset</w:t>
            </w:r>
          </w:p>
        </w:tc>
        <w:tc>
          <w:tcPr>
            <w:tcW w:w="6265" w:type="dxa"/>
          </w:tcPr>
          <w:p w14:paraId="62B9B81B" w14:textId="77777777" w:rsidR="008A610D" w:rsidRDefault="005C364D">
            <w:pPr>
              <w:pStyle w:val="TableParagraph"/>
              <w:ind w:left="108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t>forms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preserved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Archives.</w:t>
            </w:r>
          </w:p>
        </w:tc>
      </w:tr>
      <w:tr w:rsidR="008A610D" w14:paraId="62B9B81F" w14:textId="77777777">
        <w:trPr>
          <w:trHeight w:val="654"/>
        </w:trPr>
        <w:tc>
          <w:tcPr>
            <w:tcW w:w="2978" w:type="dxa"/>
          </w:tcPr>
          <w:p w14:paraId="62B9B81D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Lifecycle</w:t>
            </w:r>
          </w:p>
        </w:tc>
        <w:tc>
          <w:tcPr>
            <w:tcW w:w="6265" w:type="dxa"/>
          </w:tcPr>
          <w:p w14:paraId="62B9B81E" w14:textId="77777777" w:rsidR="008A610D" w:rsidRDefault="005C364D">
            <w:pPr>
              <w:pStyle w:val="TableParagraph"/>
              <w:ind w:left="108" w:right="5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lifecycle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>
              <w:rPr>
                <w:spacing w:val="-5"/>
              </w:rPr>
              <w:t xml:space="preserve"> </w:t>
            </w:r>
            <w:r>
              <w:t>refers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record’s</w:t>
            </w:r>
            <w:r>
              <w:rPr>
                <w:spacing w:val="-5"/>
              </w:rPr>
              <w:t xml:space="preserve"> </w:t>
            </w:r>
            <w:r>
              <w:t>lifespan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its creation to its permanent preservation or disposal.</w:t>
            </w:r>
          </w:p>
        </w:tc>
      </w:tr>
      <w:tr w:rsidR="008A610D" w14:paraId="62B9B822" w14:textId="77777777">
        <w:trPr>
          <w:trHeight w:val="922"/>
        </w:trPr>
        <w:tc>
          <w:tcPr>
            <w:tcW w:w="2978" w:type="dxa"/>
          </w:tcPr>
          <w:p w14:paraId="62B9B820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Record</w:t>
            </w:r>
          </w:p>
        </w:tc>
        <w:tc>
          <w:tcPr>
            <w:tcW w:w="6265" w:type="dxa"/>
          </w:tcPr>
          <w:p w14:paraId="62B9B821" w14:textId="77777777" w:rsidR="008A610D" w:rsidRDefault="005C364D">
            <w:pPr>
              <w:pStyle w:val="TableParagraph"/>
              <w:spacing w:before="58"/>
              <w:ind w:left="108" w:right="537"/>
              <w:jc w:val="both"/>
            </w:pP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created,</w:t>
            </w:r>
            <w:r>
              <w:rPr>
                <w:spacing w:val="-6"/>
              </w:rPr>
              <w:t xml:space="preserve"> </w:t>
            </w:r>
            <w:r>
              <w:t>received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and information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organisation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person,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pursuance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legal obligations or in the transaction of business.</w:t>
            </w:r>
          </w:p>
        </w:tc>
      </w:tr>
      <w:tr w:rsidR="008A610D" w14:paraId="62B9B825" w14:textId="77777777">
        <w:trPr>
          <w:trHeight w:val="922"/>
        </w:trPr>
        <w:tc>
          <w:tcPr>
            <w:tcW w:w="2978" w:type="dxa"/>
          </w:tcPr>
          <w:p w14:paraId="62B9B823" w14:textId="77777777" w:rsidR="008A610D" w:rsidRDefault="005C364D">
            <w:pPr>
              <w:pStyle w:val="TableParagraph"/>
              <w:ind w:left="106"/>
            </w:pPr>
            <w:r>
              <w:rPr>
                <w:spacing w:val="-2"/>
              </w:rPr>
              <w:t>Records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6265" w:type="dxa"/>
          </w:tcPr>
          <w:p w14:paraId="62B9B824" w14:textId="77777777" w:rsidR="008A610D" w:rsidRDefault="005C364D">
            <w:pPr>
              <w:pStyle w:val="TableParagraph"/>
              <w:ind w:left="108" w:right="319" w:hanging="1"/>
              <w:jc w:val="both"/>
            </w:pPr>
            <w:r>
              <w:t>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systematic control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creation,</w:t>
            </w:r>
            <w:r>
              <w:rPr>
                <w:spacing w:val="-8"/>
              </w:rPr>
              <w:t xml:space="preserve"> </w:t>
            </w:r>
            <w:r>
              <w:t>receipt,</w:t>
            </w:r>
            <w:r>
              <w:rPr>
                <w:spacing w:val="-9"/>
              </w:rPr>
              <w:t xml:space="preserve"> </w:t>
            </w:r>
            <w:r>
              <w:t>maintenance,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disposition of records.</w:t>
            </w:r>
          </w:p>
        </w:tc>
      </w:tr>
      <w:tr w:rsidR="008A610D" w14:paraId="62B9B828" w14:textId="77777777">
        <w:trPr>
          <w:trHeight w:val="1192"/>
        </w:trPr>
        <w:tc>
          <w:tcPr>
            <w:tcW w:w="2978" w:type="dxa"/>
          </w:tcPr>
          <w:p w14:paraId="62B9B826" w14:textId="77777777" w:rsidR="008A610D" w:rsidRDefault="005C364D">
            <w:pPr>
              <w:pStyle w:val="TableParagraph"/>
              <w:ind w:left="106"/>
            </w:pPr>
            <w:r>
              <w:t>Vital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records</w:t>
            </w:r>
          </w:p>
        </w:tc>
        <w:tc>
          <w:tcPr>
            <w:tcW w:w="6265" w:type="dxa"/>
          </w:tcPr>
          <w:p w14:paraId="62B9B827" w14:textId="77777777" w:rsidR="008A610D" w:rsidRDefault="005C364D">
            <w:pPr>
              <w:pStyle w:val="TableParagraph"/>
              <w:ind w:left="108"/>
            </w:pPr>
            <w:r>
              <w:t>Records which are essential to the University’s operation</w:t>
            </w:r>
            <w:r>
              <w:rPr>
                <w:spacing w:val="-3"/>
              </w:rPr>
              <w:t xml:space="preserve"> </w:t>
            </w:r>
            <w:r>
              <w:t>which, if lost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destroyed,</w:t>
            </w:r>
            <w:r>
              <w:rPr>
                <w:spacing w:val="-8"/>
              </w:rPr>
              <w:t xml:space="preserve"> </w:t>
            </w:r>
            <w:r>
              <w:t>would</w:t>
            </w:r>
            <w:r>
              <w:rPr>
                <w:spacing w:val="-8"/>
              </w:rPr>
              <w:t xml:space="preserve"> </w:t>
            </w:r>
            <w:r>
              <w:t>seriously</w:t>
            </w:r>
            <w:r>
              <w:rPr>
                <w:spacing w:val="-8"/>
              </w:rPr>
              <w:t xml:space="preserve"> </w:t>
            </w:r>
            <w:r>
              <w:t>impair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disrupt</w:t>
            </w:r>
            <w:r>
              <w:rPr>
                <w:spacing w:val="-8"/>
              </w:rPr>
              <w:t xml:space="preserve"> </w:t>
            </w:r>
            <w:r>
              <w:t>operations</w:t>
            </w:r>
            <w:r>
              <w:rPr>
                <w:spacing w:val="-9"/>
              </w:rPr>
              <w:t xml:space="preserve"> </w:t>
            </w:r>
            <w:r>
              <w:t>and might place the University in legal or fiscal jeopardy (or might jeopardise the rights of individuals).</w:t>
            </w:r>
          </w:p>
        </w:tc>
      </w:tr>
    </w:tbl>
    <w:p w14:paraId="62B9B829" w14:textId="77777777" w:rsidR="005C364D" w:rsidRDefault="005C364D"/>
    <w:sectPr w:rsidR="005C364D">
      <w:pgSz w:w="11910" w:h="16840"/>
      <w:pgMar w:top="680" w:right="1133" w:bottom="1100" w:left="850" w:header="471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1DC7" w14:textId="77777777" w:rsidR="001D34B4" w:rsidRDefault="001D34B4">
      <w:r>
        <w:separator/>
      </w:r>
    </w:p>
  </w:endnote>
  <w:endnote w:type="continuationSeparator" w:id="0">
    <w:p w14:paraId="78A6683B" w14:textId="77777777" w:rsidR="001D34B4" w:rsidRDefault="001D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30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62B9B837" wp14:editId="3B202DF9">
              <wp:simplePos x="0" y="0"/>
              <wp:positionH relativeFrom="page">
                <wp:posOffset>838453</wp:posOffset>
              </wp:positionH>
              <wp:positionV relativeFrom="page">
                <wp:posOffset>10081323</wp:posOffset>
              </wp:positionV>
              <wp:extent cx="154749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7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C92D" w14:textId="77777777" w:rsidR="00FF7F07" w:rsidRDefault="00FF7F07" w:rsidP="00FF7F0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updated:</w:t>
                          </w:r>
                          <w:r>
                            <w:rPr>
                              <w:spacing w:val="-6"/>
                            </w:rPr>
                            <w:t xml:space="preserve"> 23 June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  <w:p w14:paraId="62B9B848" w14:textId="7DEE33E0" w:rsidR="008A610D" w:rsidRDefault="008A610D">
                          <w:pPr>
                            <w:pStyle w:val="BodyTex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B83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6pt;margin-top:793.8pt;width:121.85pt;height:13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" filled="f" stroked="f">
              <v:textbox inset="0,0,0,0">
                <w:txbxContent>
                  <w:p w14:paraId="7A2AC92D" w14:textId="77777777" w:rsidR="00FF7F07" w:rsidRDefault="00FF7F07" w:rsidP="00FF7F07">
                    <w:pPr>
                      <w:pStyle w:val="BodyText"/>
                      <w:spacing w:line="244" w:lineRule="exact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updated:</w:t>
                    </w:r>
                    <w:r>
                      <w:rPr>
                        <w:spacing w:val="-6"/>
                      </w:rPr>
                      <w:t xml:space="preserve"> 23 June </w:t>
                    </w:r>
                    <w:r>
                      <w:rPr>
                        <w:spacing w:val="-4"/>
                      </w:rPr>
                      <w:t>2026</w:t>
                    </w:r>
                  </w:p>
                  <w:p w14:paraId="62B9B848" w14:textId="7DEE33E0" w:rsidR="008A610D" w:rsidRDefault="008A610D">
                    <w:pPr>
                      <w:pStyle w:val="BodyText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62B9B839" wp14:editId="62B9B83A">
              <wp:simplePos x="0" y="0"/>
              <wp:positionH relativeFrom="page">
                <wp:posOffset>6260651</wp:posOffset>
              </wp:positionH>
              <wp:positionV relativeFrom="page">
                <wp:posOffset>10081323</wp:posOffset>
              </wp:positionV>
              <wp:extent cx="24701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9" w14:textId="77777777" w:rsidR="008A610D" w:rsidRDefault="005C364D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9B839" id="Textbox 4" o:spid="_x0000_s1028" type="#_x0000_t202" style="position:absolute;margin-left:492.95pt;margin-top:793.8pt;width:19.45pt;height:13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" filled="f" stroked="f">
              <v:textbox inset="0,0,0,0">
                <w:txbxContent>
                  <w:p w14:paraId="62B9B849" w14:textId="77777777" w:rsidR="008A610D" w:rsidRDefault="005C364D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32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62B9B83D" wp14:editId="230F3346">
              <wp:simplePos x="0" y="0"/>
              <wp:positionH relativeFrom="page">
                <wp:posOffset>838453</wp:posOffset>
              </wp:positionH>
              <wp:positionV relativeFrom="page">
                <wp:posOffset>10081323</wp:posOffset>
              </wp:positionV>
              <wp:extent cx="154749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7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6300F" w14:textId="77777777" w:rsidR="00FF7F07" w:rsidRDefault="00FF7F07" w:rsidP="00FF7F0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updated:</w:t>
                          </w:r>
                          <w:r>
                            <w:rPr>
                              <w:spacing w:val="-6"/>
                            </w:rPr>
                            <w:t xml:space="preserve"> 23 June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  <w:p w14:paraId="62B9B84B" w14:textId="4FCFA57D" w:rsidR="008A610D" w:rsidRDefault="008A610D">
                          <w:pPr>
                            <w:pStyle w:val="BodyTex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B83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66pt;margin-top:793.8pt;width:121.85pt;height:1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" filled="f" stroked="f">
              <v:textbox inset="0,0,0,0">
                <w:txbxContent>
                  <w:p w14:paraId="6216300F" w14:textId="77777777" w:rsidR="00FF7F07" w:rsidRDefault="00FF7F07" w:rsidP="00FF7F07">
                    <w:pPr>
                      <w:pStyle w:val="BodyText"/>
                      <w:spacing w:line="244" w:lineRule="exact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updated:</w:t>
                    </w:r>
                    <w:r>
                      <w:rPr>
                        <w:spacing w:val="-6"/>
                      </w:rPr>
                      <w:t xml:space="preserve"> 23 June </w:t>
                    </w:r>
                    <w:r>
                      <w:rPr>
                        <w:spacing w:val="-4"/>
                      </w:rPr>
                      <w:t>2026</w:t>
                    </w:r>
                  </w:p>
                  <w:p w14:paraId="62B9B84B" w14:textId="4FCFA57D" w:rsidR="008A610D" w:rsidRDefault="008A610D">
                    <w:pPr>
                      <w:pStyle w:val="BodyText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62B9B83F" wp14:editId="62B9B840">
              <wp:simplePos x="0" y="0"/>
              <wp:positionH relativeFrom="page">
                <wp:posOffset>6260651</wp:posOffset>
              </wp:positionH>
              <wp:positionV relativeFrom="page">
                <wp:posOffset>10081323</wp:posOffset>
              </wp:positionV>
              <wp:extent cx="2470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C" w14:textId="77777777" w:rsidR="008A610D" w:rsidRDefault="005C364D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9B83F" id="Textbox 7" o:spid="_x0000_s1031" type="#_x0000_t202" style="position:absolute;margin-left:492.95pt;margin-top:793.8pt;width:19.45pt;height:13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MLmAEAACEDAAAOAAAAZHJzL2Uyb0RvYy54bWysUt1u2yAUvp/Ud0DcN9hR00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" filled="f" stroked="f">
              <v:textbox inset="0,0,0,0">
                <w:txbxContent>
                  <w:p w14:paraId="62B9B84C" w14:textId="77777777" w:rsidR="008A610D" w:rsidRDefault="005C364D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34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2B9B843" wp14:editId="2D054BEE">
              <wp:simplePos x="0" y="0"/>
              <wp:positionH relativeFrom="page">
                <wp:posOffset>739140</wp:posOffset>
              </wp:positionH>
              <wp:positionV relativeFrom="page">
                <wp:posOffset>9974580</wp:posOffset>
              </wp:positionV>
              <wp:extent cx="2316480" cy="3124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648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E" w14:textId="433C37B7" w:rsidR="008A610D" w:rsidRDefault="005C364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updated:</w:t>
                          </w:r>
                          <w:r w:rsidR="0083470C">
                            <w:rPr>
                              <w:spacing w:val="-6"/>
                            </w:rPr>
                            <w:t xml:space="preserve"> 23 June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9B84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8.2pt;margin-top:785.4pt;width:182.4pt;height:24.6pt;z-index:-1596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" filled="f" stroked="f">
              <v:textbox inset="0,0,0,0">
                <w:txbxContent>
                  <w:p w14:paraId="62B9B84E" w14:textId="433C37B7" w:rsidR="008A610D" w:rsidRDefault="005C364D">
                    <w:pPr>
                      <w:pStyle w:val="BodyText"/>
                      <w:spacing w:line="244" w:lineRule="exact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updated:</w:t>
                    </w:r>
                    <w:r w:rsidR="0083470C">
                      <w:rPr>
                        <w:spacing w:val="-6"/>
                      </w:rPr>
                      <w:t xml:space="preserve"> 23 June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62B9B845" wp14:editId="62B9B846">
              <wp:simplePos x="0" y="0"/>
              <wp:positionH relativeFrom="page">
                <wp:posOffset>6546343</wp:posOffset>
              </wp:positionH>
              <wp:positionV relativeFrom="page">
                <wp:posOffset>9976119</wp:posOffset>
              </wp:positionV>
              <wp:extent cx="24701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F" w14:textId="77777777" w:rsidR="008A610D" w:rsidRDefault="005C364D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9B845" id="Textbox 10" o:spid="_x0000_s1034" type="#_x0000_t202" style="position:absolute;margin-left:515.45pt;margin-top:785.5pt;width:19.45pt;height:13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" filled="f" stroked="f">
              <v:textbox inset="0,0,0,0">
                <w:txbxContent>
                  <w:p w14:paraId="62B9B84F" w14:textId="77777777" w:rsidR="008A610D" w:rsidRDefault="005C364D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E7D3" w14:textId="77777777" w:rsidR="001D34B4" w:rsidRDefault="001D34B4">
      <w:r>
        <w:separator/>
      </w:r>
    </w:p>
  </w:footnote>
  <w:footnote w:type="continuationSeparator" w:id="0">
    <w:p w14:paraId="0BDBBD04" w14:textId="77777777" w:rsidR="001D34B4" w:rsidRDefault="001D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2F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62B9B835" wp14:editId="62B9B836">
              <wp:simplePos x="0" y="0"/>
              <wp:positionH relativeFrom="page">
                <wp:posOffset>838453</wp:posOffset>
              </wp:positionH>
              <wp:positionV relativeFrom="page">
                <wp:posOffset>855979</wp:posOffset>
              </wp:positionV>
              <wp:extent cx="1007744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7" w14:textId="77777777" w:rsidR="008A610D" w:rsidRDefault="005C364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Version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Control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B8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6pt;margin-top:67.4pt;width:79.35pt;height:14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" filled="f" stroked="f">
              <v:textbox inset="0,0,0,0">
                <w:txbxContent>
                  <w:p w14:paraId="62B9B847" w14:textId="77777777" w:rsidR="008A610D" w:rsidRDefault="005C364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Control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31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62B9B83B" wp14:editId="62B9B83C">
              <wp:simplePos x="0" y="0"/>
              <wp:positionH relativeFrom="page">
                <wp:posOffset>901700</wp:posOffset>
              </wp:positionH>
              <wp:positionV relativeFrom="page">
                <wp:posOffset>855979</wp:posOffset>
              </wp:positionV>
              <wp:extent cx="58420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A" w14:textId="77777777" w:rsidR="008A610D" w:rsidRDefault="005C364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B83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1pt;margin-top:67.4pt;width:46pt;height:14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" filled="f" stroked="f">
              <v:textbox inset="0,0,0,0">
                <w:txbxContent>
                  <w:p w14:paraId="62B9B84A" w14:textId="77777777" w:rsidR="008A610D" w:rsidRDefault="005C364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833" w14:textId="77777777" w:rsidR="008A610D" w:rsidRDefault="005C36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62B9B841" wp14:editId="62B9B842">
              <wp:simplePos x="0" y="0"/>
              <wp:positionH relativeFrom="page">
                <wp:posOffset>736345</wp:posOffset>
              </wp:positionH>
              <wp:positionV relativeFrom="page">
                <wp:posOffset>286575</wp:posOffset>
              </wp:positionV>
              <wp:extent cx="23063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9B84D" w14:textId="77777777" w:rsidR="008A610D" w:rsidRDefault="005C364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Digital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Preservation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Archiving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B84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8pt;margin-top:22.55pt;width:181.6pt;height:13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" filled="f" stroked="f">
              <v:textbox inset="0,0,0,0">
                <w:txbxContent>
                  <w:p w14:paraId="62B9B84D" w14:textId="77777777" w:rsidR="008A610D" w:rsidRDefault="005C364D">
                    <w:pPr>
                      <w:pStyle w:val="BodyText"/>
                      <w:spacing w:line="244" w:lineRule="exact"/>
                      <w:ind w:left="20"/>
                    </w:pPr>
                    <w:r>
                      <w:t>Digital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Preservation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Archiving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7FD"/>
    <w:multiLevelType w:val="hybridMultilevel"/>
    <w:tmpl w:val="8F5895FE"/>
    <w:lvl w:ilvl="0" w:tplc="96FA92E8">
      <w:numFmt w:val="bullet"/>
      <w:lvlText w:val=""/>
      <w:lvlJc w:val="left"/>
      <w:pPr>
        <w:ind w:left="118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3B82610">
      <w:numFmt w:val="bullet"/>
      <w:lvlText w:val="•"/>
      <w:lvlJc w:val="left"/>
      <w:pPr>
        <w:ind w:left="2054" w:hanging="284"/>
      </w:pPr>
      <w:rPr>
        <w:rFonts w:hint="default"/>
        <w:lang w:val="en-US" w:eastAsia="en-US" w:bidi="ar-SA"/>
      </w:rPr>
    </w:lvl>
    <w:lvl w:ilvl="2" w:tplc="AFF48EE2">
      <w:numFmt w:val="bullet"/>
      <w:lvlText w:val="•"/>
      <w:lvlJc w:val="left"/>
      <w:pPr>
        <w:ind w:left="2928" w:hanging="284"/>
      </w:pPr>
      <w:rPr>
        <w:rFonts w:hint="default"/>
        <w:lang w:val="en-US" w:eastAsia="en-US" w:bidi="ar-SA"/>
      </w:rPr>
    </w:lvl>
    <w:lvl w:ilvl="3" w:tplc="D9B6D38C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4" w:tplc="43A0E814">
      <w:numFmt w:val="bullet"/>
      <w:lvlText w:val="•"/>
      <w:lvlJc w:val="left"/>
      <w:pPr>
        <w:ind w:left="4677" w:hanging="284"/>
      </w:pPr>
      <w:rPr>
        <w:rFonts w:hint="default"/>
        <w:lang w:val="en-US" w:eastAsia="en-US" w:bidi="ar-SA"/>
      </w:rPr>
    </w:lvl>
    <w:lvl w:ilvl="5" w:tplc="EFDEC0AC">
      <w:numFmt w:val="bullet"/>
      <w:lvlText w:val="•"/>
      <w:lvlJc w:val="left"/>
      <w:pPr>
        <w:ind w:left="5552" w:hanging="284"/>
      </w:pPr>
      <w:rPr>
        <w:rFonts w:hint="default"/>
        <w:lang w:val="en-US" w:eastAsia="en-US" w:bidi="ar-SA"/>
      </w:rPr>
    </w:lvl>
    <w:lvl w:ilvl="6" w:tplc="369A1FD6">
      <w:numFmt w:val="bullet"/>
      <w:lvlText w:val="•"/>
      <w:lvlJc w:val="left"/>
      <w:pPr>
        <w:ind w:left="6426" w:hanging="284"/>
      </w:pPr>
      <w:rPr>
        <w:rFonts w:hint="default"/>
        <w:lang w:val="en-US" w:eastAsia="en-US" w:bidi="ar-SA"/>
      </w:rPr>
    </w:lvl>
    <w:lvl w:ilvl="7" w:tplc="B2329956">
      <w:numFmt w:val="bullet"/>
      <w:lvlText w:val="•"/>
      <w:lvlJc w:val="left"/>
      <w:pPr>
        <w:ind w:left="7301" w:hanging="284"/>
      </w:pPr>
      <w:rPr>
        <w:rFonts w:hint="default"/>
        <w:lang w:val="en-US" w:eastAsia="en-US" w:bidi="ar-SA"/>
      </w:rPr>
    </w:lvl>
    <w:lvl w:ilvl="8" w:tplc="F6E0B3D2">
      <w:numFmt w:val="bullet"/>
      <w:lvlText w:val="•"/>
      <w:lvlJc w:val="left"/>
      <w:pPr>
        <w:ind w:left="817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37B1247"/>
    <w:multiLevelType w:val="hybridMultilevel"/>
    <w:tmpl w:val="AF388F3E"/>
    <w:lvl w:ilvl="0" w:tplc="DF10F058">
      <w:start w:val="1"/>
      <w:numFmt w:val="decimal"/>
      <w:lvlText w:val="%1."/>
      <w:lvlJc w:val="left"/>
      <w:pPr>
        <w:ind w:left="105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752F198">
      <w:numFmt w:val="bullet"/>
      <w:lvlText w:val="•"/>
      <w:lvlJc w:val="left"/>
      <w:pPr>
        <w:ind w:left="1946" w:hanging="568"/>
      </w:pPr>
      <w:rPr>
        <w:rFonts w:hint="default"/>
        <w:lang w:val="en-US" w:eastAsia="en-US" w:bidi="ar-SA"/>
      </w:rPr>
    </w:lvl>
    <w:lvl w:ilvl="2" w:tplc="15C4470E">
      <w:numFmt w:val="bullet"/>
      <w:lvlText w:val="•"/>
      <w:lvlJc w:val="left"/>
      <w:pPr>
        <w:ind w:left="2832" w:hanging="568"/>
      </w:pPr>
      <w:rPr>
        <w:rFonts w:hint="default"/>
        <w:lang w:val="en-US" w:eastAsia="en-US" w:bidi="ar-SA"/>
      </w:rPr>
    </w:lvl>
    <w:lvl w:ilvl="3" w:tplc="46021E54">
      <w:numFmt w:val="bullet"/>
      <w:lvlText w:val="•"/>
      <w:lvlJc w:val="left"/>
      <w:pPr>
        <w:ind w:left="3719" w:hanging="568"/>
      </w:pPr>
      <w:rPr>
        <w:rFonts w:hint="default"/>
        <w:lang w:val="en-US" w:eastAsia="en-US" w:bidi="ar-SA"/>
      </w:rPr>
    </w:lvl>
    <w:lvl w:ilvl="4" w:tplc="E124D46A">
      <w:numFmt w:val="bullet"/>
      <w:lvlText w:val="•"/>
      <w:lvlJc w:val="left"/>
      <w:pPr>
        <w:ind w:left="4605" w:hanging="568"/>
      </w:pPr>
      <w:rPr>
        <w:rFonts w:hint="default"/>
        <w:lang w:val="en-US" w:eastAsia="en-US" w:bidi="ar-SA"/>
      </w:rPr>
    </w:lvl>
    <w:lvl w:ilvl="5" w:tplc="8750AC44">
      <w:numFmt w:val="bullet"/>
      <w:lvlText w:val="•"/>
      <w:lvlJc w:val="left"/>
      <w:pPr>
        <w:ind w:left="5492" w:hanging="568"/>
      </w:pPr>
      <w:rPr>
        <w:rFonts w:hint="default"/>
        <w:lang w:val="en-US" w:eastAsia="en-US" w:bidi="ar-SA"/>
      </w:rPr>
    </w:lvl>
    <w:lvl w:ilvl="6" w:tplc="2EE8DC68">
      <w:numFmt w:val="bullet"/>
      <w:lvlText w:val="•"/>
      <w:lvlJc w:val="left"/>
      <w:pPr>
        <w:ind w:left="6378" w:hanging="568"/>
      </w:pPr>
      <w:rPr>
        <w:rFonts w:hint="default"/>
        <w:lang w:val="en-US" w:eastAsia="en-US" w:bidi="ar-SA"/>
      </w:rPr>
    </w:lvl>
    <w:lvl w:ilvl="7" w:tplc="00ECD5E4">
      <w:numFmt w:val="bullet"/>
      <w:lvlText w:val="•"/>
      <w:lvlJc w:val="left"/>
      <w:pPr>
        <w:ind w:left="7265" w:hanging="568"/>
      </w:pPr>
      <w:rPr>
        <w:rFonts w:hint="default"/>
        <w:lang w:val="en-US" w:eastAsia="en-US" w:bidi="ar-SA"/>
      </w:rPr>
    </w:lvl>
    <w:lvl w:ilvl="8" w:tplc="4BC8A518">
      <w:numFmt w:val="bullet"/>
      <w:lvlText w:val="•"/>
      <w:lvlJc w:val="left"/>
      <w:pPr>
        <w:ind w:left="8151" w:hanging="568"/>
      </w:pPr>
      <w:rPr>
        <w:rFonts w:hint="default"/>
        <w:lang w:val="en-US" w:eastAsia="en-US" w:bidi="ar-SA"/>
      </w:rPr>
    </w:lvl>
  </w:abstractNum>
  <w:abstractNum w:abstractNumId="2" w15:restartNumberingAfterBreak="0">
    <w:nsid w:val="57F63FB6"/>
    <w:multiLevelType w:val="multilevel"/>
    <w:tmpl w:val="CFDCE1F8"/>
    <w:lvl w:ilvl="0">
      <w:start w:val="1"/>
      <w:numFmt w:val="decimal"/>
      <w:lvlText w:val="%1."/>
      <w:lvlJc w:val="left"/>
      <w:pPr>
        <w:ind w:left="897" w:hanging="5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6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2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8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1" w:hanging="284"/>
      </w:pPr>
      <w:rPr>
        <w:rFonts w:hint="default"/>
        <w:lang w:val="en-US" w:eastAsia="en-US" w:bidi="ar-SA"/>
      </w:rPr>
    </w:lvl>
  </w:abstractNum>
  <w:num w:numId="1" w16cid:durableId="1203395780">
    <w:abstractNumId w:val="0"/>
  </w:num>
  <w:num w:numId="2" w16cid:durableId="456148053">
    <w:abstractNumId w:val="2"/>
  </w:num>
  <w:num w:numId="3" w16cid:durableId="135758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10D"/>
    <w:rsid w:val="000A59EA"/>
    <w:rsid w:val="001D34B4"/>
    <w:rsid w:val="00257664"/>
    <w:rsid w:val="003C478F"/>
    <w:rsid w:val="00490AD0"/>
    <w:rsid w:val="005C364D"/>
    <w:rsid w:val="00625816"/>
    <w:rsid w:val="00676F80"/>
    <w:rsid w:val="006F4A5F"/>
    <w:rsid w:val="0083470C"/>
    <w:rsid w:val="008A610D"/>
    <w:rsid w:val="008C4D6C"/>
    <w:rsid w:val="008C7A41"/>
    <w:rsid w:val="008E5E25"/>
    <w:rsid w:val="00974D91"/>
    <w:rsid w:val="00B010EB"/>
    <w:rsid w:val="00B45610"/>
    <w:rsid w:val="00CD26D8"/>
    <w:rsid w:val="00EB159D"/>
    <w:rsid w:val="00FE05B6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9B739"/>
  <w15:docId w15:val="{12084780-4EA9-4125-83A3-9B3D78C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9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897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1057" w:hanging="567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3"/>
    </w:pPr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97" w:hanging="568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5"/>
    </w:pPr>
  </w:style>
  <w:style w:type="paragraph" w:styleId="Revision">
    <w:name w:val="Revision"/>
    <w:hidden/>
    <w:uiPriority w:val="99"/>
    <w:semiHidden/>
    <w:rsid w:val="00974D91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E0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4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gcu.ac.uk/__data/assets/pdf_file/0020/36317/inforecmanpolicyv2120final.20doc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dshare.gcu.ac.uk/EdSharePolicies.pdf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gcu.ac.uk/currentstudents/essentials/library/usingthelibrary/aboutthelibrary/collectiondevelopmentstrateg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gcu.ac.uk/__data/assets/pdf_file/0024/330990/01.1-POLICY-Information-Classification-and-Handling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www.gcu.ac.uk/aboutgcu/leadership/universitygovernance/data-protection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gcu.ac.uk/__data/assets/pdf_file/0024/330990/01.1-POLICY-Information-Classification-and-Handli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www.gcu.ac.uk/recordsmgt/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32ade-788e-40f1-8ada-0fb780c09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EE4ACFD91DE4991EBA2B9C83E5811" ma:contentTypeVersion="12" ma:contentTypeDescription="Create a new document." ma:contentTypeScope="" ma:versionID="be7631fd6733240df429758560590836">
  <xsd:schema xmlns:xsd="http://www.w3.org/2001/XMLSchema" xmlns:xs="http://www.w3.org/2001/XMLSchema" xmlns:p="http://schemas.microsoft.com/office/2006/metadata/properties" xmlns:ns2="d5e32ade-788e-40f1-8ada-0fb780c09dcb" targetNamespace="http://schemas.microsoft.com/office/2006/metadata/properties" ma:root="true" ma:fieldsID="58830368761317bd3797836a66b133ff" ns2:_="">
    <xsd:import namespace="d5e32ade-788e-40f1-8ada-0fb780c0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2ade-788e-40f1-8ada-0fb780c09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C76D5-4581-4859-A41C-FF7F6204F9FF}">
  <ds:schemaRefs>
    <ds:schemaRef ds:uri="http://schemas.microsoft.com/office/2006/metadata/properties"/>
    <ds:schemaRef ds:uri="http://schemas.microsoft.com/office/infopath/2007/PartnerControls"/>
    <ds:schemaRef ds:uri="d5e32ade-788e-40f1-8ada-0fb780c09dcb"/>
  </ds:schemaRefs>
</ds:datastoreItem>
</file>

<file path=customXml/itemProps2.xml><?xml version="1.0" encoding="utf-8"?>
<ds:datastoreItem xmlns:ds="http://schemas.openxmlformats.org/officeDocument/2006/customXml" ds:itemID="{EB7AB0FE-B121-4B57-804D-F9198792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32ade-788e-40f1-8ada-0fb780c0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31329-6C4C-44EA-8759-4560FA33F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1928</Words>
  <Characters>10994</Characters>
  <Application>Microsoft Office Word</Application>
  <DocSecurity>0</DocSecurity>
  <Lines>91</Lines>
  <Paragraphs>25</Paragraphs>
  <ScaleCrop>false</ScaleCrop>
  <Company>GCU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Digital Preservation and Archiving Policy</dc:title>
  <dc:creator>Information Services</dc:creator>
  <cp:lastModifiedBy>Panayiotaki, Heather</cp:lastModifiedBy>
  <cp:revision>3</cp:revision>
  <dcterms:created xsi:type="dcterms:W3CDTF">2026-06-25T14:47:00Z</dcterms:created>
  <dcterms:modified xsi:type="dcterms:W3CDTF">2026-06-25T14:50:00Z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0x0101009B8EE4ACFD91DE4991EBA2B9C83E5811</vt:lpwstr>
  </property>
  <property fmtid="{D5CDD505-2E9C-101B-9397-08002B2CF9AE}" pid="3" name="Created">
    <vt:filetime>2026-04-21T00:00:00Z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D:20260421100338</vt:lpwstr>
  </property>
</Properties>
</file>