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A" w:rsidRPr="00CD221A" w:rsidRDefault="00CD221A" w:rsidP="00CD221A">
      <w:r w:rsidRPr="00CD221A">
        <w:t>We have rules to help maintain and improve the quality of our services. Our services and resources, including electronic ones, are for educational use only. Our Director may change services, including </w:t>
      </w:r>
      <w:hyperlink r:id="rId8" w:tooltip="Home%20%BB%20Test%3ALibrary%3APlayground%20%BB%20Using%20the%20library%20%BB%20Opening%20hours" w:history="1">
        <w:r w:rsidRPr="00CD221A">
          <w:rPr>
            <w:rStyle w:val="Hyperlink"/>
            <w:rFonts w:cs="Arial"/>
            <w:color w:val="295B84"/>
            <w:bdr w:val="none" w:sz="0" w:space="0" w:color="auto" w:frame="1"/>
          </w:rPr>
          <w:t>opening hours</w:t>
        </w:r>
      </w:hyperlink>
      <w:r w:rsidRPr="00CD221A">
        <w:t>, whenever necessary.</w:t>
      </w:r>
    </w:p>
    <w:p w:rsidR="00CD221A" w:rsidRPr="00CD221A" w:rsidRDefault="00CD221A" w:rsidP="00CD221A">
      <w:pPr>
        <w:rPr>
          <w:b/>
        </w:rPr>
      </w:pPr>
      <w:bookmarkStart w:id="0" w:name="mship"/>
      <w:bookmarkEnd w:id="0"/>
      <w:r w:rsidRPr="00CD221A">
        <w:rPr>
          <w:b/>
        </w:rPr>
        <w:t>Membership</w:t>
      </w:r>
    </w:p>
    <w:p w:rsidR="00CD221A" w:rsidRPr="00CD221A" w:rsidRDefault="00CD221A" w:rsidP="00CD221A">
      <w:r w:rsidRPr="00CD221A">
        <w:t>We hold information about our members under the terms of the Data Protection Act, 1998 and subsequent amendments. These groups of people can join our library: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Members of our Court and Senate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Our staff, registered students and researchers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People attending courses approved by us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Staff of other institutions where we have reciprocal agreements, or if our Directors approve their membership.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Other people approved by our Directors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hyperlink r:id="rId9" w:tooltip="Home%20%BB%20Test%3ALibrary%3APlayground%20%BB%20Using%20the%20library%20%BB%20Membership" w:history="1">
        <w:r w:rsidRPr="00BE0ED4">
          <w:rPr>
            <w:rStyle w:val="Hyperlink"/>
            <w:rFonts w:cs="Arial"/>
            <w:color w:val="295B84"/>
            <w:bdr w:val="none" w:sz="0" w:space="0" w:color="auto" w:frame="1"/>
          </w:rPr>
          <w:t>External users</w:t>
        </w:r>
      </w:hyperlink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hyperlink r:id="rId10" w:tooltip="Home%20%BB%20Test%3ALibrary%3APlayground%20%BB%20Using%20the%20library%20%BB%20Membership" w:history="1">
        <w:r w:rsidRPr="00BE0ED4">
          <w:rPr>
            <w:rStyle w:val="Hyperlink"/>
            <w:rFonts w:cs="Arial"/>
            <w:color w:val="295B84"/>
            <w:bdr w:val="none" w:sz="0" w:space="0" w:color="auto" w:frame="1"/>
          </w:rPr>
          <w:t>Mentors</w:t>
        </w:r>
      </w:hyperlink>
      <w:r w:rsidRPr="00BE0ED4">
        <w:t> (clinical supervisors)</w:t>
      </w:r>
    </w:p>
    <w:p w:rsidR="00CD221A" w:rsidRPr="00CD221A" w:rsidRDefault="00CD221A" w:rsidP="00CD221A">
      <w:r w:rsidRPr="00CD221A">
        <w:t>There is more information about </w:t>
      </w:r>
      <w:hyperlink r:id="rId11" w:tooltip="Home%20%BB%20Test%3ALibrary%3APlayground%20%BB%20Using%20the%20library%20%BB%20Membership" w:history="1">
        <w:r w:rsidRPr="00BE0ED4">
          <w:rPr>
            <w:rStyle w:val="Hyperlink"/>
            <w:rFonts w:cs="Arial"/>
            <w:color w:val="295B84"/>
            <w:bdr w:val="none" w:sz="0" w:space="0" w:color="auto" w:frame="1"/>
          </w:rPr>
          <w:t>membership</w:t>
        </w:r>
      </w:hyperlink>
      <w:r w:rsidRPr="00CD221A">
        <w:t> on our web pages.</w:t>
      </w:r>
    </w:p>
    <w:p w:rsidR="00CD221A" w:rsidRPr="00E135FC" w:rsidRDefault="00CD221A" w:rsidP="00CD221A">
      <w:pPr>
        <w:rPr>
          <w:b/>
        </w:rPr>
      </w:pPr>
      <w:bookmarkStart w:id="1" w:name="borrowing"/>
      <w:bookmarkEnd w:id="1"/>
      <w:r w:rsidRPr="00E135FC">
        <w:rPr>
          <w:b/>
        </w:rPr>
        <w:t>Borrowing</w:t>
      </w:r>
    </w:p>
    <w:p w:rsidR="00CD221A" w:rsidRPr="00CD221A" w:rsidRDefault="00CD221A" w:rsidP="00CD221A">
      <w:r w:rsidRPr="00CD221A">
        <w:t>You need a student or staff ID card to borrow items. Some of our material is for reference use only. Our Director can take away your right to borrow.</w:t>
      </w:r>
      <w:r w:rsidRPr="00CD221A">
        <w:rPr>
          <w:rFonts w:ascii="inherit" w:hAnsi="inherit"/>
        </w:rPr>
        <w:br/>
      </w:r>
      <w:r w:rsidRPr="00CD221A">
        <w:rPr>
          <w:rFonts w:ascii="inherit" w:hAnsi="inherit"/>
        </w:rPr>
        <w:br/>
      </w:r>
      <w:r w:rsidRPr="00CD221A">
        <w:t>You are responsible for: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Keeping your ID card safe and not letting anyone else use it.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Keeping items you borrow in good condition and not passing them on to anyone else.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Returning items on time. We will try to send you reminder notices but you should not rely on these. There are </w:t>
      </w:r>
      <w:hyperlink r:id="rId12" w:tooltip="Home%20%BB%20Test%3ALibrary%3APlayground%20%BB%20Using%20the%20library%20%BB%20Borrowing%20%BB%20Fines" w:history="1">
        <w:r w:rsidRPr="00E135FC">
          <w:rPr>
            <w:rStyle w:val="Hyperlink"/>
            <w:rFonts w:cs="Arial"/>
            <w:color w:val="295B84"/>
            <w:bdr w:val="none" w:sz="0" w:space="0" w:color="auto" w:frame="1"/>
          </w:rPr>
          <w:t>fines and other penalties</w:t>
        </w:r>
      </w:hyperlink>
      <w:r w:rsidRPr="00E135FC">
        <w:t> for late returns.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Paying for items you lose or damage.</w:t>
      </w:r>
    </w:p>
    <w:p w:rsidR="00CD221A" w:rsidRPr="00CD221A" w:rsidRDefault="00CD221A" w:rsidP="00CD221A">
      <w:r w:rsidRPr="00CD221A">
        <w:t>There is more information about </w:t>
      </w:r>
      <w:hyperlink r:id="rId13" w:tooltip="Home%20%BB%20Test%3ALibrary%3APlayground%20%BB%20Using%20the%20library%20%BB%20Borrowing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borrowing</w:t>
        </w:r>
      </w:hyperlink>
      <w:r w:rsidRPr="00CD221A">
        <w:t> on our web pages.</w:t>
      </w:r>
    </w:p>
    <w:p w:rsidR="00CD221A" w:rsidRPr="002646B7" w:rsidRDefault="00CD221A" w:rsidP="00CD221A">
      <w:pPr>
        <w:rPr>
          <w:b/>
        </w:rPr>
      </w:pPr>
      <w:bookmarkStart w:id="2" w:name="env"/>
      <w:bookmarkEnd w:id="2"/>
      <w:r w:rsidRPr="002646B7">
        <w:rPr>
          <w:b/>
        </w:rPr>
        <w:t>Environment and behaviour</w:t>
      </w:r>
    </w:p>
    <w:p w:rsidR="00CD221A" w:rsidRPr="002646B7" w:rsidRDefault="00CD221A" w:rsidP="00AD4510">
      <w:r w:rsidRPr="002646B7">
        <w:t>To keep a good working environment for everyone, we do not let you: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Smoke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 xml:space="preserve">Eat or drink anything other than cold food or snacks or bottled water </w:t>
      </w:r>
      <w:bookmarkStart w:id="3" w:name="_GoBack"/>
      <w:bookmarkEnd w:id="3"/>
      <w:r w:rsidRPr="002646B7">
        <w:t>when on</w:t>
      </w:r>
      <w:r w:rsidRPr="002646B7">
        <w:rPr>
          <w:rStyle w:val="apple-converted-space"/>
          <w:rFonts w:cs="Arial"/>
          <w:color w:val="444444"/>
        </w:rPr>
        <w:t> </w:t>
      </w:r>
      <w:hyperlink r:id="rId14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levels 2, 3 or 4</w:t>
        </w:r>
      </w:hyperlink>
      <w:r w:rsidRPr="002646B7">
        <w:t> of the library.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Make too much noise (including talking on mobile phones). Some floors are for silent study only.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Reserve seats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Do anything else that disturbs other people.</w:t>
      </w:r>
    </w:p>
    <w:p w:rsidR="00CD221A" w:rsidRPr="00CD221A" w:rsidRDefault="00CD221A" w:rsidP="00CD221A">
      <w:r w:rsidRPr="00CD221A">
        <w:lastRenderedPageBreak/>
        <w:t>If the Director, or the senior member of staff present, thinks that your behaviour is not acceptable, they can suspend you from using our services. We will use the </w:t>
      </w:r>
      <w:hyperlink r:id="rId15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code of student discipline</w:t>
        </w:r>
      </w:hyperlink>
      <w:r w:rsidRPr="00CD221A">
        <w:t xml:space="preserve"> or </w:t>
      </w:r>
      <w:r w:rsidRPr="002646B7">
        <w:t>the </w:t>
      </w:r>
      <w:hyperlink r:id="rId16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staff conduct and capability policy</w:t>
        </w:r>
      </w:hyperlink>
      <w:r w:rsidRPr="00CD221A">
        <w:t> for more serious bad behaviour.</w:t>
      </w:r>
    </w:p>
    <w:p w:rsidR="00CD221A" w:rsidRPr="002646B7" w:rsidRDefault="00CD221A" w:rsidP="00CD221A">
      <w:pPr>
        <w:rPr>
          <w:b/>
        </w:rPr>
      </w:pPr>
      <w:bookmarkStart w:id="4" w:name="IT"/>
      <w:bookmarkEnd w:id="4"/>
      <w:r w:rsidRPr="002646B7">
        <w:rPr>
          <w:b/>
        </w:rPr>
        <w:t>IT equipment and software</w:t>
      </w:r>
    </w:p>
    <w:p w:rsidR="00CD221A" w:rsidRPr="00CD221A" w:rsidRDefault="00CD221A" w:rsidP="00CD221A">
      <w:r w:rsidRPr="00CD221A">
        <w:t>When you use our equipment, you agree to keep to our </w:t>
      </w:r>
      <w:hyperlink r:id="rId17" w:tgtFrame="_blank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IT regulations</w:t>
        </w:r>
      </w:hyperlink>
      <w:r w:rsidRPr="00CD221A">
        <w:t>.</w:t>
      </w:r>
    </w:p>
    <w:p w:rsidR="00CD221A" w:rsidRPr="002646B7" w:rsidRDefault="00CD221A" w:rsidP="00CD221A">
      <w:pPr>
        <w:rPr>
          <w:b/>
        </w:rPr>
      </w:pPr>
      <w:bookmarkStart w:id="5" w:name="sec"/>
      <w:bookmarkEnd w:id="5"/>
      <w:r w:rsidRPr="002646B7">
        <w:rPr>
          <w:b/>
        </w:rPr>
        <w:t>Security</w:t>
      </w:r>
    </w:p>
    <w:p w:rsidR="00CD221A" w:rsidRPr="00CD221A" w:rsidRDefault="00CD221A" w:rsidP="00CD221A">
      <w:r w:rsidRPr="00CD221A">
        <w:t>We have electronic security systems to stop theft. If the alarm sounds, please check you have had all your borrowed items issued to you. If it is a false alarm, go to</w:t>
      </w:r>
      <w:r w:rsidRPr="00CD221A">
        <w:rPr>
          <w:rStyle w:val="apple-converted-space"/>
          <w:rFonts w:ascii="Arial" w:hAnsi="Arial" w:cs="Arial"/>
          <w:color w:val="444444"/>
        </w:rPr>
        <w:t> </w:t>
      </w:r>
      <w:hyperlink r:id="rId18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The Library Desk</w:t>
        </w:r>
      </w:hyperlink>
      <w:r w:rsidRPr="00CD221A">
        <w:rPr>
          <w:rStyle w:val="apple-converted-space"/>
          <w:rFonts w:ascii="Arial" w:hAnsi="Arial" w:cs="Arial"/>
          <w:color w:val="444444"/>
        </w:rPr>
        <w:t> </w:t>
      </w:r>
      <w:r w:rsidRPr="00CD221A">
        <w:t>on level 0. (Our staff can ask you to open bags, briefcases or other containers, and can check any library items you have, whether or not the alarm has sounded.)</w:t>
      </w:r>
    </w:p>
    <w:p w:rsidR="00CD221A" w:rsidRPr="00CD221A" w:rsidRDefault="00CD221A" w:rsidP="00CD221A">
      <w:r w:rsidRPr="00CD221A">
        <w:t>If there is an emergency, leave the building immediately, following any instructions you have been given or see on notices.</w:t>
      </w:r>
    </w:p>
    <w:p w:rsidR="00CD221A" w:rsidRPr="002646B7" w:rsidRDefault="00CD221A" w:rsidP="00CD221A">
      <w:pPr>
        <w:rPr>
          <w:b/>
        </w:rPr>
      </w:pPr>
      <w:bookmarkStart w:id="6" w:name="cop"/>
      <w:bookmarkEnd w:id="6"/>
      <w:r w:rsidRPr="002646B7">
        <w:rPr>
          <w:b/>
        </w:rPr>
        <w:t>Copyright</w:t>
      </w:r>
    </w:p>
    <w:p w:rsidR="00CD221A" w:rsidRPr="00CD221A" w:rsidRDefault="00CD221A" w:rsidP="00CD221A">
      <w:r w:rsidRPr="00CD221A">
        <w:t>You must keep to the Copyright, Designs and Patents Act, 1988 when making copies. There is more information on the </w:t>
      </w:r>
      <w:hyperlink r:id="rId19" w:tooltip="Home%20%BB%20Test%3ALibrary%3APlayground%20%BB%20Using%20the%20library%20%BB%20Copyright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copyright</w:t>
        </w:r>
      </w:hyperlink>
      <w:r w:rsidRPr="00CD221A">
        <w:t> web pages.</w:t>
      </w:r>
    </w:p>
    <w:p w:rsidR="00676B6B" w:rsidRPr="0099137D" w:rsidRDefault="00676B6B" w:rsidP="0099137D"/>
    <w:sectPr w:rsidR="00676B6B" w:rsidRPr="0099137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97" w:rsidRDefault="004E5F97" w:rsidP="005C39D6">
      <w:pPr>
        <w:spacing w:after="0" w:line="240" w:lineRule="auto"/>
      </w:pPr>
      <w:r>
        <w:separator/>
      </w:r>
    </w:p>
  </w:endnote>
  <w:endnote w:type="continuationSeparator" w:id="0">
    <w:p w:rsidR="004E5F97" w:rsidRDefault="004E5F97" w:rsidP="005C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D1" w:rsidRDefault="009E13D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82A0C">
      <w:rPr>
        <w:rFonts w:eastAsiaTheme="majorEastAsia" w:cstheme="majorBidi"/>
      </w:rPr>
      <w:t xml:space="preserve">Last updated: </w:t>
    </w:r>
    <w:r w:rsidRPr="00482A0C">
      <w:rPr>
        <w:rFonts w:eastAsiaTheme="majorEastAsia" w:cstheme="majorBidi"/>
      </w:rPr>
      <w:fldChar w:fldCharType="begin"/>
    </w:r>
    <w:r w:rsidRPr="00482A0C">
      <w:rPr>
        <w:rFonts w:eastAsiaTheme="majorEastAsia" w:cstheme="majorBidi"/>
      </w:rPr>
      <w:instrText xml:space="preserve"> DATE \@ "dd MMMM yyyy" </w:instrText>
    </w:r>
    <w:r w:rsidRPr="00482A0C">
      <w:rPr>
        <w:rFonts w:eastAsiaTheme="majorEastAsia" w:cstheme="majorBidi"/>
      </w:rPr>
      <w:fldChar w:fldCharType="separate"/>
    </w:r>
    <w:r w:rsidRPr="00482A0C">
      <w:rPr>
        <w:rFonts w:eastAsiaTheme="majorEastAsia" w:cstheme="majorBidi"/>
        <w:noProof/>
      </w:rPr>
      <w:t>06 April 2016</w:t>
    </w:r>
    <w:r w:rsidRPr="00482A0C">
      <w:rPr>
        <w:rFonts w:eastAsiaTheme="majorEastAsia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482A0C">
      <w:rPr>
        <w:rFonts w:eastAsiaTheme="majorEastAsia" w:cstheme="majorBidi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D4510" w:rsidRPr="00AD451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C39D6" w:rsidRPr="009E13D1" w:rsidRDefault="005C39D6" w:rsidP="009E1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97" w:rsidRDefault="004E5F97" w:rsidP="005C39D6">
      <w:pPr>
        <w:spacing w:after="0" w:line="240" w:lineRule="auto"/>
      </w:pPr>
      <w:r>
        <w:separator/>
      </w:r>
    </w:p>
  </w:footnote>
  <w:footnote w:type="continuationSeparator" w:id="0">
    <w:p w:rsidR="004E5F97" w:rsidRDefault="004E5F97" w:rsidP="005C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CF19AE208F5B4CA89C04D0600081D8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13D1" w:rsidRPr="00CD0ED4" w:rsidRDefault="009E13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CD0ED4">
          <w:rPr>
            <w:rFonts w:eastAsiaTheme="majorEastAsia" w:cstheme="majorBidi"/>
            <w:sz w:val="32"/>
            <w:szCs w:val="32"/>
          </w:rPr>
          <w:t>Library Regulations</w:t>
        </w:r>
      </w:p>
    </w:sdtContent>
  </w:sdt>
  <w:p w:rsidR="009E13D1" w:rsidRDefault="009E1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D16"/>
    <w:multiLevelType w:val="hybridMultilevel"/>
    <w:tmpl w:val="6E0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50AF"/>
    <w:multiLevelType w:val="multilevel"/>
    <w:tmpl w:val="32E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5DA4"/>
    <w:multiLevelType w:val="multilevel"/>
    <w:tmpl w:val="3B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15269"/>
    <w:multiLevelType w:val="hybridMultilevel"/>
    <w:tmpl w:val="8428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E6082"/>
    <w:multiLevelType w:val="hybridMultilevel"/>
    <w:tmpl w:val="38CC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82590"/>
    <w:multiLevelType w:val="multilevel"/>
    <w:tmpl w:val="78B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75B78"/>
    <w:multiLevelType w:val="multilevel"/>
    <w:tmpl w:val="94C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47BEF"/>
    <w:multiLevelType w:val="hybridMultilevel"/>
    <w:tmpl w:val="954E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5475C"/>
    <w:multiLevelType w:val="hybridMultilevel"/>
    <w:tmpl w:val="C8B2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F36EE"/>
    <w:multiLevelType w:val="hybridMultilevel"/>
    <w:tmpl w:val="F300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E63A6"/>
    <w:multiLevelType w:val="multilevel"/>
    <w:tmpl w:val="689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9546B"/>
    <w:multiLevelType w:val="multilevel"/>
    <w:tmpl w:val="B21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6"/>
    <w:rsid w:val="000E2C3F"/>
    <w:rsid w:val="001D604E"/>
    <w:rsid w:val="002646B7"/>
    <w:rsid w:val="002D102D"/>
    <w:rsid w:val="002F5185"/>
    <w:rsid w:val="00482A0C"/>
    <w:rsid w:val="004E5F97"/>
    <w:rsid w:val="0050375D"/>
    <w:rsid w:val="00570E18"/>
    <w:rsid w:val="005C39D6"/>
    <w:rsid w:val="005D7043"/>
    <w:rsid w:val="00676B6B"/>
    <w:rsid w:val="00956732"/>
    <w:rsid w:val="0099137D"/>
    <w:rsid w:val="009C5F19"/>
    <w:rsid w:val="009E13D1"/>
    <w:rsid w:val="00AC0D74"/>
    <w:rsid w:val="00AD4510"/>
    <w:rsid w:val="00B15BC6"/>
    <w:rsid w:val="00BE0ED4"/>
    <w:rsid w:val="00C80B70"/>
    <w:rsid w:val="00C9666B"/>
    <w:rsid w:val="00CD0ED4"/>
    <w:rsid w:val="00CD221A"/>
    <w:rsid w:val="00E135FC"/>
    <w:rsid w:val="00E52EAD"/>
    <w:rsid w:val="00F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3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3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39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D6"/>
  </w:style>
  <w:style w:type="paragraph" w:styleId="Footer">
    <w:name w:val="footer"/>
    <w:basedOn w:val="Normal"/>
    <w:link w:val="Foot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D6"/>
  </w:style>
  <w:style w:type="paragraph" w:styleId="BalloonText">
    <w:name w:val="Balloon Text"/>
    <w:basedOn w:val="Normal"/>
    <w:link w:val="BalloonTextCh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6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9137D"/>
  </w:style>
  <w:style w:type="character" w:styleId="Hyperlink">
    <w:name w:val="Hyperlink"/>
    <w:basedOn w:val="DefaultParagraphFont"/>
    <w:uiPriority w:val="99"/>
    <w:unhideWhenUsed/>
    <w:rsid w:val="00991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3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3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39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D6"/>
  </w:style>
  <w:style w:type="paragraph" w:styleId="Footer">
    <w:name w:val="footer"/>
    <w:basedOn w:val="Normal"/>
    <w:link w:val="Foot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D6"/>
  </w:style>
  <w:style w:type="paragraph" w:styleId="BalloonText">
    <w:name w:val="Balloon Text"/>
    <w:basedOn w:val="Normal"/>
    <w:link w:val="BalloonTextCh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6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9137D"/>
  </w:style>
  <w:style w:type="character" w:styleId="Hyperlink">
    <w:name w:val="Hyperlink"/>
    <w:basedOn w:val="DefaultParagraphFont"/>
    <w:uiPriority w:val="99"/>
    <w:unhideWhenUsed/>
    <w:rsid w:val="00991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u.ac.uk/library/usingthelibrary/openinghours/" TargetMode="External"/><Relationship Id="rId13" Type="http://schemas.openxmlformats.org/officeDocument/2006/relationships/hyperlink" Target="http://www.gcu.ac.uk/library/usingthelibrary/borrowing/" TargetMode="External"/><Relationship Id="rId18" Type="http://schemas.openxmlformats.org/officeDocument/2006/relationships/hyperlink" Target="http://www.gcu.ac.uk/library/usingthelibrary/thelibrarydesk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cu.ac.uk/library/usingthelibrary/borrowing/fines/" TargetMode="External"/><Relationship Id="rId17" Type="http://schemas.openxmlformats.org/officeDocument/2006/relationships/hyperlink" Target="http://www.gcu.ac.uk/staff/it/policies/information_systems_poli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cu.ac.uk/media/gcalwebv2/theuniversity/supportservices/peopleservices/ConductandCapabilityPolicy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cu.ac.uk/library/usingthelibrary/membership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cal.ac.uk/student/about/regulations/index.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gcu.ac.uk/library/usingthelibrary/membership/" TargetMode="External"/><Relationship Id="rId19" Type="http://schemas.openxmlformats.org/officeDocument/2006/relationships/hyperlink" Target="http://www.gcu.ac.uk/library/servicesforstaff/copyrigh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u.ac.uk/library/usingthelibrary/membership/" TargetMode="External"/><Relationship Id="rId14" Type="http://schemas.openxmlformats.org/officeDocument/2006/relationships/hyperlink" Target="http://www.gcu.ac.uk/library/usingthelibrary/aboutthelibrary/floorplans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9AE208F5B4CA89C04D0600081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25F7-5345-4A8D-9601-D560018447F3}"/>
      </w:docPartPr>
      <w:docPartBody>
        <w:p w:rsidR="00000000" w:rsidRDefault="00D07EBF" w:rsidP="00D07EBF">
          <w:pPr>
            <w:pStyle w:val="CF19AE208F5B4CA89C04D0600081D8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BF"/>
    <w:rsid w:val="00716D8A"/>
    <w:rsid w:val="00D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C0902EC534EF2A9E7396E9B94F8DE">
    <w:name w:val="12DC0902EC534EF2A9E7396E9B94F8DE"/>
    <w:rsid w:val="00D07EBF"/>
  </w:style>
  <w:style w:type="paragraph" w:customStyle="1" w:styleId="CEA2C1492570466FB2080A6C9ED255C8">
    <w:name w:val="CEA2C1492570466FB2080A6C9ED255C8"/>
    <w:rsid w:val="00D07EBF"/>
  </w:style>
  <w:style w:type="paragraph" w:customStyle="1" w:styleId="EF314DDB801D44D9BF9C8036817CEA1B">
    <w:name w:val="EF314DDB801D44D9BF9C8036817CEA1B"/>
    <w:rsid w:val="00D07EBF"/>
  </w:style>
  <w:style w:type="paragraph" w:customStyle="1" w:styleId="CF19AE208F5B4CA89C04D0600081D830">
    <w:name w:val="CF19AE208F5B4CA89C04D0600081D830"/>
    <w:rsid w:val="00D07EBF"/>
  </w:style>
  <w:style w:type="paragraph" w:customStyle="1" w:styleId="E089689778C44F4EBFB380B2581F19AE">
    <w:name w:val="E089689778C44F4EBFB380B2581F19AE"/>
    <w:rsid w:val="00D07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C0902EC534EF2A9E7396E9B94F8DE">
    <w:name w:val="12DC0902EC534EF2A9E7396E9B94F8DE"/>
    <w:rsid w:val="00D07EBF"/>
  </w:style>
  <w:style w:type="paragraph" w:customStyle="1" w:styleId="CEA2C1492570466FB2080A6C9ED255C8">
    <w:name w:val="CEA2C1492570466FB2080A6C9ED255C8"/>
    <w:rsid w:val="00D07EBF"/>
  </w:style>
  <w:style w:type="paragraph" w:customStyle="1" w:styleId="EF314DDB801D44D9BF9C8036817CEA1B">
    <w:name w:val="EF314DDB801D44D9BF9C8036817CEA1B"/>
    <w:rsid w:val="00D07EBF"/>
  </w:style>
  <w:style w:type="paragraph" w:customStyle="1" w:styleId="CF19AE208F5B4CA89C04D0600081D830">
    <w:name w:val="CF19AE208F5B4CA89C04D0600081D830"/>
    <w:rsid w:val="00D07EBF"/>
  </w:style>
  <w:style w:type="paragraph" w:customStyle="1" w:styleId="E089689778C44F4EBFB380B2581F19AE">
    <w:name w:val="E089689778C44F4EBFB380B2581F19AE"/>
    <w:rsid w:val="00D0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Regulations</dc:title>
  <dc:creator>Setup</dc:creator>
  <cp:lastModifiedBy>Setup</cp:lastModifiedBy>
  <cp:revision>11</cp:revision>
  <dcterms:created xsi:type="dcterms:W3CDTF">2016-04-06T08:44:00Z</dcterms:created>
  <dcterms:modified xsi:type="dcterms:W3CDTF">2016-04-06T10:07:00Z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