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37D" w:rsidRPr="0099137D" w:rsidRDefault="0099137D" w:rsidP="0099137D">
      <w:pPr>
        <w:rPr>
          <w:b/>
        </w:rPr>
      </w:pPr>
      <w:r w:rsidRPr="0099137D">
        <w:rPr>
          <w:b/>
        </w:rPr>
        <w:t>Welcome to the library</w:t>
      </w:r>
    </w:p>
    <w:p w:rsidR="0099137D" w:rsidRPr="0099137D" w:rsidRDefault="0099137D" w:rsidP="0099137D">
      <w:r w:rsidRPr="0099137D">
        <w:t>We are here to support all our users to get the most out of their GCU experience. To enable us to get it right, and deliver the highest quality of services, we need your help to deliver our commitments.</w:t>
      </w:r>
    </w:p>
    <w:p w:rsidR="0099137D" w:rsidRPr="00C9666B" w:rsidRDefault="0099137D" w:rsidP="0099137D">
      <w:pPr>
        <w:rPr>
          <w:b/>
        </w:rPr>
      </w:pPr>
      <w:r w:rsidRPr="00C9666B">
        <w:rPr>
          <w:b/>
        </w:rPr>
        <w:t>Our commitment to you:</w:t>
      </w:r>
    </w:p>
    <w:p w:rsidR="0099137D" w:rsidRPr="0099137D" w:rsidRDefault="0099137D" w:rsidP="00C9666B">
      <w:pPr>
        <w:pStyle w:val="ListParagraph"/>
        <w:numPr>
          <w:ilvl w:val="0"/>
          <w:numId w:val="5"/>
        </w:numPr>
      </w:pPr>
      <w:r w:rsidRPr="0099137D">
        <w:t>Provide accessible, easy to use services.</w:t>
      </w:r>
    </w:p>
    <w:p w:rsidR="0099137D" w:rsidRPr="0099137D" w:rsidRDefault="0099137D" w:rsidP="00C9666B">
      <w:pPr>
        <w:pStyle w:val="ListParagraph"/>
        <w:numPr>
          <w:ilvl w:val="0"/>
          <w:numId w:val="5"/>
        </w:numPr>
      </w:pPr>
      <w:r w:rsidRPr="0099137D">
        <w:t>Provide a welcoming environment.</w:t>
      </w:r>
    </w:p>
    <w:p w:rsidR="0099137D" w:rsidRPr="0099137D" w:rsidRDefault="0099137D" w:rsidP="00C9666B">
      <w:pPr>
        <w:pStyle w:val="ListParagraph"/>
        <w:numPr>
          <w:ilvl w:val="0"/>
          <w:numId w:val="5"/>
        </w:numPr>
      </w:pPr>
      <w:r w:rsidRPr="0099137D">
        <w:t>Be friendly, helpful and professional when dealing with you.</w:t>
      </w:r>
    </w:p>
    <w:p w:rsidR="0099137D" w:rsidRPr="0099137D" w:rsidRDefault="0099137D" w:rsidP="00C9666B">
      <w:pPr>
        <w:pStyle w:val="ListParagraph"/>
        <w:numPr>
          <w:ilvl w:val="0"/>
          <w:numId w:val="5"/>
        </w:numPr>
      </w:pPr>
      <w:r w:rsidRPr="0099137D">
        <w:t>Support you to get the most out of our library services, now, and in the future.</w:t>
      </w:r>
    </w:p>
    <w:p w:rsidR="0099137D" w:rsidRPr="0099137D" w:rsidRDefault="0099137D" w:rsidP="00C9666B">
      <w:pPr>
        <w:pStyle w:val="ListParagraph"/>
        <w:numPr>
          <w:ilvl w:val="0"/>
          <w:numId w:val="5"/>
        </w:numPr>
      </w:pPr>
      <w:r w:rsidRPr="0099137D">
        <w:t>Listen to and, where possible, action your comments and suggestions on how to help us improve our services.</w:t>
      </w:r>
    </w:p>
    <w:p w:rsidR="0099137D" w:rsidRPr="00C9666B" w:rsidRDefault="0099137D" w:rsidP="0099137D">
      <w:pPr>
        <w:rPr>
          <w:b/>
        </w:rPr>
      </w:pPr>
      <w:r w:rsidRPr="00C9666B">
        <w:rPr>
          <w:b/>
        </w:rPr>
        <w:t>To help us achieve this we ask you to commit to:</w:t>
      </w:r>
    </w:p>
    <w:p w:rsidR="0099137D" w:rsidRPr="0099137D" w:rsidRDefault="0099137D" w:rsidP="00C9666B">
      <w:pPr>
        <w:pStyle w:val="ListParagraph"/>
        <w:numPr>
          <w:ilvl w:val="0"/>
          <w:numId w:val="6"/>
        </w:numPr>
      </w:pPr>
      <w:r w:rsidRPr="0099137D">
        <w:t>Keep it quiet. In the silent study areas that really means silent, talking on your mobile or to friends prevents other students from studying.</w:t>
      </w:r>
    </w:p>
    <w:p w:rsidR="0099137D" w:rsidRPr="0099137D" w:rsidRDefault="0099137D" w:rsidP="00C9666B">
      <w:pPr>
        <w:pStyle w:val="ListParagraph"/>
        <w:numPr>
          <w:ilvl w:val="0"/>
          <w:numId w:val="6"/>
        </w:numPr>
      </w:pPr>
      <w:r w:rsidRPr="0099137D">
        <w:t>Keep it tidy. Put your litter in the bin and recycle using the appropriate bins.</w:t>
      </w:r>
    </w:p>
    <w:p w:rsidR="0099137D" w:rsidRPr="0099137D" w:rsidRDefault="0099137D" w:rsidP="00C9666B">
      <w:pPr>
        <w:pStyle w:val="ListParagraph"/>
        <w:numPr>
          <w:ilvl w:val="0"/>
          <w:numId w:val="6"/>
        </w:numPr>
      </w:pPr>
      <w:r w:rsidRPr="0099137D">
        <w:t>Keep it academic. Use PCs for study purposes. It’s not fair to use a PC for social networking when someone else needs it to work on an assignment.</w:t>
      </w:r>
    </w:p>
    <w:p w:rsidR="0099137D" w:rsidRPr="0099137D" w:rsidRDefault="0099137D" w:rsidP="00C9666B">
      <w:pPr>
        <w:pStyle w:val="ListParagraph"/>
        <w:numPr>
          <w:ilvl w:val="0"/>
          <w:numId w:val="6"/>
        </w:numPr>
      </w:pPr>
      <w:r w:rsidRPr="0099137D">
        <w:t>Keep it with you. Keep your possessions, especially valuables, with you at all times and free up study spaces when you’re not using them.</w:t>
      </w:r>
    </w:p>
    <w:p w:rsidR="0099137D" w:rsidRPr="0099137D" w:rsidRDefault="0099137D" w:rsidP="00C9666B">
      <w:pPr>
        <w:pStyle w:val="ListParagraph"/>
        <w:numPr>
          <w:ilvl w:val="0"/>
          <w:numId w:val="6"/>
        </w:numPr>
      </w:pPr>
      <w:r w:rsidRPr="0099137D">
        <w:t xml:space="preserve">Keep it in the right area. Only consume food and canned or hot drinks in the café area, level 0 and level 1, </w:t>
      </w:r>
      <w:proofErr w:type="gramStart"/>
      <w:r w:rsidRPr="0099137D">
        <w:t>it’s</w:t>
      </w:r>
      <w:proofErr w:type="gramEnd"/>
      <w:r w:rsidRPr="0099137D">
        <w:t xml:space="preserve"> okay to have a sealable bottle of water with you while you study.</w:t>
      </w:r>
    </w:p>
    <w:p w:rsidR="0099137D" w:rsidRPr="0099137D" w:rsidRDefault="0099137D" w:rsidP="00C9666B">
      <w:pPr>
        <w:pStyle w:val="ListParagraph"/>
        <w:numPr>
          <w:ilvl w:val="0"/>
          <w:numId w:val="6"/>
        </w:numPr>
      </w:pPr>
      <w:r w:rsidRPr="0099137D">
        <w:t>Keep it legal. Read our photocopying notices which are displayed near the printers. They will keep you right. If you are creating your own presentations, be careful about what media and images you include.</w:t>
      </w:r>
      <w:r w:rsidRPr="00C9666B">
        <w:rPr>
          <w:rStyle w:val="apple-converted-space"/>
          <w:rFonts w:cs="Arial"/>
          <w:color w:val="444444"/>
        </w:rPr>
        <w:t> </w:t>
      </w:r>
      <w:hyperlink r:id="rId8" w:tooltip="Home%20%BB%20Library%20%BB%20Using%20the%20library%20%BB%20Copyright" w:history="1">
        <w:r w:rsidRPr="00C9666B">
          <w:rPr>
            <w:rStyle w:val="Hyperlink"/>
            <w:rFonts w:cs="Arial"/>
            <w:color w:val="295B84"/>
            <w:bdr w:val="none" w:sz="0" w:space="0" w:color="auto" w:frame="1"/>
          </w:rPr>
          <w:t>Open Educational Resources</w:t>
        </w:r>
      </w:hyperlink>
      <w:r w:rsidRPr="00C9666B">
        <w:rPr>
          <w:rStyle w:val="apple-converted-space"/>
          <w:rFonts w:cs="Arial"/>
          <w:color w:val="444444"/>
        </w:rPr>
        <w:t> </w:t>
      </w:r>
      <w:r w:rsidRPr="0099137D">
        <w:t xml:space="preserve">and items licensed under </w:t>
      </w:r>
      <w:hyperlink r:id="rId9" w:tgtFrame="_blank" w:history="1">
        <w:r w:rsidRPr="0050375D">
          <w:rPr>
            <w:rStyle w:val="Hyperlink"/>
          </w:rPr>
          <w:t>the</w:t>
        </w:r>
        <w:r w:rsidRPr="0050375D">
          <w:rPr>
            <w:rStyle w:val="Hyperlink"/>
            <w:rFonts w:cs="Arial"/>
          </w:rPr>
          <w:t> </w:t>
        </w:r>
        <w:r w:rsidRPr="0050375D">
          <w:rPr>
            <w:rStyle w:val="Hyperlink"/>
            <w:rFonts w:cs="Arial"/>
            <w:bdr w:val="none" w:sz="0" w:space="0" w:color="auto" w:frame="1"/>
          </w:rPr>
          <w:t>Creative Commons</w:t>
        </w:r>
      </w:hyperlink>
      <w:r w:rsidRPr="00C9666B">
        <w:rPr>
          <w:rStyle w:val="apple-converted-space"/>
          <w:rFonts w:cs="Arial"/>
          <w:color w:val="444444"/>
        </w:rPr>
        <w:t> </w:t>
      </w:r>
      <w:r w:rsidRPr="0099137D">
        <w:t>scheme are safe to use. Read our guidance for information on how to use them and where to look.</w:t>
      </w:r>
    </w:p>
    <w:p w:rsidR="0099137D" w:rsidRPr="0099137D" w:rsidRDefault="0099137D" w:rsidP="00C9666B">
      <w:pPr>
        <w:pStyle w:val="ListParagraph"/>
        <w:numPr>
          <w:ilvl w:val="0"/>
          <w:numId w:val="6"/>
        </w:numPr>
      </w:pPr>
      <w:r w:rsidRPr="0099137D">
        <w:t>Treat people in the right way. Be respectful to other users and staff within the library.</w:t>
      </w:r>
    </w:p>
    <w:p w:rsidR="0099137D" w:rsidRPr="0099137D" w:rsidRDefault="0099137D" w:rsidP="00C9666B">
      <w:pPr>
        <w:pStyle w:val="ListParagraph"/>
        <w:numPr>
          <w:ilvl w:val="0"/>
          <w:numId w:val="6"/>
        </w:numPr>
      </w:pPr>
      <w:r w:rsidRPr="0099137D">
        <w:t>Treat resources and equipment in the right way. We have over 16,000 users of the library. Please follow guidelines and policies to allow others to get fair access and use of library services.</w:t>
      </w:r>
    </w:p>
    <w:p w:rsidR="0099137D" w:rsidRPr="0099137D" w:rsidRDefault="0099137D" w:rsidP="00C9666B">
      <w:pPr>
        <w:pStyle w:val="ListParagraph"/>
        <w:numPr>
          <w:ilvl w:val="0"/>
          <w:numId w:val="6"/>
        </w:numPr>
      </w:pPr>
      <w:r w:rsidRPr="0099137D">
        <w:t>Help improve our services by giving us</w:t>
      </w:r>
      <w:r w:rsidRPr="00C9666B">
        <w:rPr>
          <w:rStyle w:val="apple-converted-space"/>
          <w:rFonts w:cs="Arial"/>
          <w:color w:val="444444"/>
        </w:rPr>
        <w:t> </w:t>
      </w:r>
      <w:hyperlink r:id="rId10" w:history="1">
        <w:r w:rsidRPr="00C9666B">
          <w:rPr>
            <w:rStyle w:val="Hyperlink"/>
            <w:rFonts w:cs="Arial"/>
            <w:color w:val="295B84"/>
            <w:bdr w:val="none" w:sz="0" w:space="0" w:color="auto" w:frame="1"/>
          </w:rPr>
          <w:t>your feedback</w:t>
        </w:r>
      </w:hyperlink>
      <w:r w:rsidRPr="0099137D">
        <w:t>.</w:t>
      </w:r>
    </w:p>
    <w:p w:rsidR="0099137D" w:rsidRPr="0099137D" w:rsidRDefault="0099137D" w:rsidP="00C9666B">
      <w:pPr>
        <w:pStyle w:val="ListParagraph"/>
        <w:numPr>
          <w:ilvl w:val="0"/>
          <w:numId w:val="6"/>
        </w:numPr>
      </w:pPr>
      <w:r w:rsidRPr="0099137D">
        <w:t>Read and follow the library's</w:t>
      </w:r>
      <w:r w:rsidRPr="00C9666B">
        <w:rPr>
          <w:rStyle w:val="apple-converted-space"/>
          <w:rFonts w:cs="Arial"/>
          <w:color w:val="444444"/>
        </w:rPr>
        <w:t> </w:t>
      </w:r>
      <w:hyperlink r:id="rId11" w:tooltip="Home &amp;raquo; Test:Library:Playground &amp;raquo; Using the library &amp;raquo; About the library &amp;raquo; Library documents &amp;raquo; Library regulations &amp;raquo; ????" w:history="1">
        <w:r w:rsidRPr="00C9666B">
          <w:rPr>
            <w:rStyle w:val="Hyperlink"/>
            <w:rFonts w:cs="Arial"/>
            <w:color w:val="295B84"/>
            <w:bdr w:val="none" w:sz="0" w:space="0" w:color="auto" w:frame="1"/>
          </w:rPr>
          <w:t>regulations</w:t>
        </w:r>
      </w:hyperlink>
      <w:bookmarkStart w:id="0" w:name="_GoBack"/>
      <w:bookmarkEnd w:id="0"/>
      <w:r w:rsidRPr="0099137D">
        <w:t>.</w:t>
      </w:r>
    </w:p>
    <w:p w:rsidR="00676B6B" w:rsidRPr="0099137D" w:rsidRDefault="00676B6B" w:rsidP="0099137D"/>
    <w:sectPr w:rsidR="00676B6B" w:rsidRPr="0099137D">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CDC" w:rsidRDefault="009C6CDC" w:rsidP="005C39D6">
      <w:pPr>
        <w:spacing w:after="0" w:line="240" w:lineRule="auto"/>
      </w:pPr>
      <w:r>
        <w:separator/>
      </w:r>
    </w:p>
  </w:endnote>
  <w:endnote w:type="continuationSeparator" w:id="0">
    <w:p w:rsidR="009C6CDC" w:rsidRDefault="009C6CDC" w:rsidP="005C3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683" w:rsidRDefault="004C6683">
    <w:pPr>
      <w:pStyle w:val="Footer"/>
      <w:pBdr>
        <w:top w:val="thinThickSmallGap" w:sz="24" w:space="1" w:color="622423" w:themeColor="accent2" w:themeShade="7F"/>
      </w:pBdr>
      <w:rPr>
        <w:rFonts w:asciiTheme="majorHAnsi" w:eastAsiaTheme="majorEastAsia" w:hAnsiTheme="majorHAnsi" w:cstheme="majorBidi"/>
      </w:rPr>
    </w:pPr>
    <w:r w:rsidRPr="004C6683">
      <w:rPr>
        <w:rFonts w:eastAsiaTheme="majorEastAsia" w:cstheme="majorBidi"/>
      </w:rPr>
      <w:t xml:space="preserve">Last updated: </w:t>
    </w:r>
    <w:r w:rsidRPr="004C6683">
      <w:rPr>
        <w:rFonts w:eastAsiaTheme="majorEastAsia" w:cstheme="majorBidi"/>
      </w:rPr>
      <w:fldChar w:fldCharType="begin"/>
    </w:r>
    <w:r w:rsidRPr="004C6683">
      <w:rPr>
        <w:rFonts w:eastAsiaTheme="majorEastAsia" w:cstheme="majorBidi"/>
      </w:rPr>
      <w:instrText xml:space="preserve"> DATE \@ "dd MMMM yyyy" </w:instrText>
    </w:r>
    <w:r w:rsidRPr="004C6683">
      <w:rPr>
        <w:rFonts w:eastAsiaTheme="majorEastAsia" w:cstheme="majorBidi"/>
      </w:rPr>
      <w:fldChar w:fldCharType="separate"/>
    </w:r>
    <w:r w:rsidR="009D4AF8">
      <w:rPr>
        <w:rFonts w:eastAsiaTheme="majorEastAsia" w:cstheme="majorBidi"/>
        <w:noProof/>
      </w:rPr>
      <w:t>06 April 2016</w:t>
    </w:r>
    <w:r w:rsidRPr="004C6683">
      <w:rPr>
        <w:rFonts w:eastAsiaTheme="majorEastAsia" w:cstheme="majorBidi"/>
      </w:rPr>
      <w:fldChar w:fldCharType="end"/>
    </w:r>
    <w:r w:rsidRPr="004C6683">
      <w:rPr>
        <w:rFonts w:eastAsiaTheme="majorEastAsia" w:cstheme="majorBidi"/>
      </w:rPr>
      <w:ptab w:relativeTo="margin" w:alignment="right" w:leader="none"/>
    </w:r>
    <w:r w:rsidRPr="004C6683">
      <w:rPr>
        <w:rFonts w:eastAsiaTheme="majorEastAsia" w:cstheme="majorBidi"/>
      </w:rPr>
      <w:t xml:space="preserve">Page </w:t>
    </w:r>
    <w:r w:rsidRPr="004C6683">
      <w:rPr>
        <w:rFonts w:eastAsiaTheme="minorEastAsia"/>
      </w:rPr>
      <w:fldChar w:fldCharType="begin"/>
    </w:r>
    <w:r w:rsidRPr="004C6683">
      <w:instrText xml:space="preserve"> PAGE   \* MERGEFORMAT </w:instrText>
    </w:r>
    <w:r w:rsidRPr="004C6683">
      <w:rPr>
        <w:rFonts w:eastAsiaTheme="minorEastAsia"/>
      </w:rPr>
      <w:fldChar w:fldCharType="separate"/>
    </w:r>
    <w:r w:rsidR="009D4AF8" w:rsidRPr="009D4AF8">
      <w:rPr>
        <w:rFonts w:eastAsiaTheme="majorEastAsia" w:cstheme="majorBidi"/>
        <w:noProof/>
      </w:rPr>
      <w:t>1</w:t>
    </w:r>
    <w:r w:rsidRPr="004C6683">
      <w:rPr>
        <w:rFonts w:eastAsiaTheme="majorEastAsia" w:cstheme="majorBidi"/>
        <w:noProof/>
      </w:rPr>
      <w:fldChar w:fldCharType="end"/>
    </w:r>
  </w:p>
  <w:p w:rsidR="005C39D6" w:rsidRPr="004C6683" w:rsidRDefault="005C39D6" w:rsidP="004C66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CDC" w:rsidRDefault="009C6CDC" w:rsidP="005C39D6">
      <w:pPr>
        <w:spacing w:after="0" w:line="240" w:lineRule="auto"/>
      </w:pPr>
      <w:r>
        <w:separator/>
      </w:r>
    </w:p>
  </w:footnote>
  <w:footnote w:type="continuationSeparator" w:id="0">
    <w:p w:rsidR="009C6CDC" w:rsidRDefault="009C6CDC" w:rsidP="005C39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Theme="majorEastAsia" w:cstheme="majorBidi"/>
        <w:sz w:val="32"/>
        <w:szCs w:val="32"/>
      </w:rPr>
      <w:alias w:val="Title"/>
      <w:id w:val="77738743"/>
      <w:placeholder>
        <w:docPart w:val="CBBB094076424582898497A2F11C4533"/>
      </w:placeholder>
      <w:dataBinding w:prefixMappings="xmlns:ns0='http://schemas.openxmlformats.org/package/2006/metadata/core-properties' xmlns:ns1='http://purl.org/dc/elements/1.1/'" w:xpath="/ns0:coreProperties[1]/ns1:title[1]" w:storeItemID="{6C3C8BC8-F283-45AE-878A-BAB7291924A1}"/>
      <w:text/>
    </w:sdtPr>
    <w:sdtEndPr/>
    <w:sdtContent>
      <w:p w:rsidR="00673099" w:rsidRPr="00673099" w:rsidRDefault="00673099">
        <w:pPr>
          <w:pStyle w:val="Header"/>
          <w:pBdr>
            <w:bottom w:val="thickThinSmallGap" w:sz="24" w:space="1" w:color="622423" w:themeColor="accent2" w:themeShade="7F"/>
          </w:pBdr>
          <w:jc w:val="center"/>
          <w:rPr>
            <w:rFonts w:eastAsiaTheme="majorEastAsia" w:cstheme="majorBidi"/>
            <w:sz w:val="32"/>
            <w:szCs w:val="32"/>
          </w:rPr>
        </w:pPr>
        <w:r w:rsidRPr="00673099">
          <w:rPr>
            <w:rFonts w:eastAsiaTheme="majorEastAsia" w:cstheme="majorBidi"/>
            <w:sz w:val="32"/>
            <w:szCs w:val="32"/>
          </w:rPr>
          <w:t>Library Charter</w:t>
        </w:r>
      </w:p>
    </w:sdtContent>
  </w:sdt>
  <w:p w:rsidR="00C80B70" w:rsidRPr="00673099" w:rsidRDefault="00C80B70" w:rsidP="006730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956D16"/>
    <w:multiLevelType w:val="hybridMultilevel"/>
    <w:tmpl w:val="6E08C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3D550AF"/>
    <w:multiLevelType w:val="multilevel"/>
    <w:tmpl w:val="32E4E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B95DA4"/>
    <w:multiLevelType w:val="multilevel"/>
    <w:tmpl w:val="3B2EA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515269"/>
    <w:multiLevelType w:val="hybridMultilevel"/>
    <w:tmpl w:val="84289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7882590"/>
    <w:multiLevelType w:val="multilevel"/>
    <w:tmpl w:val="78BE9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4647BEF"/>
    <w:multiLevelType w:val="hybridMultilevel"/>
    <w:tmpl w:val="954E4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9D6"/>
    <w:rsid w:val="001D604E"/>
    <w:rsid w:val="002D102D"/>
    <w:rsid w:val="002F5185"/>
    <w:rsid w:val="004C6683"/>
    <w:rsid w:val="0050375D"/>
    <w:rsid w:val="00570E18"/>
    <w:rsid w:val="005C39D6"/>
    <w:rsid w:val="005D7043"/>
    <w:rsid w:val="00673099"/>
    <w:rsid w:val="00676B6B"/>
    <w:rsid w:val="00956732"/>
    <w:rsid w:val="0099137D"/>
    <w:rsid w:val="009C5F19"/>
    <w:rsid w:val="009C6CDC"/>
    <w:rsid w:val="009D0138"/>
    <w:rsid w:val="009D4AF8"/>
    <w:rsid w:val="00AC0D74"/>
    <w:rsid w:val="00B15BC6"/>
    <w:rsid w:val="00C80B70"/>
    <w:rsid w:val="00C92356"/>
    <w:rsid w:val="00C9666B"/>
    <w:rsid w:val="00F346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C39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5C39D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5">
    <w:name w:val="heading 5"/>
    <w:basedOn w:val="Normal"/>
    <w:link w:val="Heading5Char"/>
    <w:uiPriority w:val="9"/>
    <w:qFormat/>
    <w:rsid w:val="005C39D6"/>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39D6"/>
    <w:rPr>
      <w:rFonts w:ascii="Times New Roman" w:eastAsia="Times New Roman" w:hAnsi="Times New Roman" w:cs="Times New Roman"/>
      <w:b/>
      <w:bCs/>
      <w:sz w:val="36"/>
      <w:szCs w:val="36"/>
      <w:lang w:eastAsia="en-GB"/>
    </w:rPr>
  </w:style>
  <w:style w:type="character" w:customStyle="1" w:styleId="Heading5Char">
    <w:name w:val="Heading 5 Char"/>
    <w:basedOn w:val="DefaultParagraphFont"/>
    <w:link w:val="Heading5"/>
    <w:uiPriority w:val="9"/>
    <w:rsid w:val="005C39D6"/>
    <w:rPr>
      <w:rFonts w:ascii="Times New Roman" w:eastAsia="Times New Roman" w:hAnsi="Times New Roman" w:cs="Times New Roman"/>
      <w:b/>
      <w:bCs/>
      <w:sz w:val="20"/>
      <w:szCs w:val="20"/>
      <w:lang w:eastAsia="en-GB"/>
    </w:rPr>
  </w:style>
  <w:style w:type="paragraph" w:styleId="NormalWeb">
    <w:name w:val="Normal (Web)"/>
    <w:basedOn w:val="Normal"/>
    <w:uiPriority w:val="99"/>
    <w:semiHidden/>
    <w:unhideWhenUsed/>
    <w:rsid w:val="005C39D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C39D6"/>
    <w:rPr>
      <w:b/>
      <w:bCs/>
    </w:rPr>
  </w:style>
  <w:style w:type="paragraph" w:styleId="Header">
    <w:name w:val="header"/>
    <w:basedOn w:val="Normal"/>
    <w:link w:val="HeaderChar"/>
    <w:uiPriority w:val="99"/>
    <w:unhideWhenUsed/>
    <w:rsid w:val="005C3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39D6"/>
  </w:style>
  <w:style w:type="paragraph" w:styleId="Footer">
    <w:name w:val="footer"/>
    <w:basedOn w:val="Normal"/>
    <w:link w:val="FooterChar"/>
    <w:uiPriority w:val="99"/>
    <w:unhideWhenUsed/>
    <w:rsid w:val="005C3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39D6"/>
  </w:style>
  <w:style w:type="paragraph" w:styleId="BalloonText">
    <w:name w:val="Balloon Text"/>
    <w:basedOn w:val="Normal"/>
    <w:link w:val="BalloonTextChar"/>
    <w:uiPriority w:val="99"/>
    <w:semiHidden/>
    <w:unhideWhenUsed/>
    <w:rsid w:val="005C3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39D6"/>
    <w:rPr>
      <w:rFonts w:ascii="Tahoma" w:hAnsi="Tahoma" w:cs="Tahoma"/>
      <w:sz w:val="16"/>
      <w:szCs w:val="16"/>
    </w:rPr>
  </w:style>
  <w:style w:type="character" w:customStyle="1" w:styleId="Heading1Char">
    <w:name w:val="Heading 1 Char"/>
    <w:basedOn w:val="DefaultParagraphFont"/>
    <w:link w:val="Heading1"/>
    <w:uiPriority w:val="9"/>
    <w:rsid w:val="005C39D6"/>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1D604E"/>
    <w:pPr>
      <w:ind w:left="720"/>
      <w:contextualSpacing/>
    </w:pPr>
  </w:style>
  <w:style w:type="paragraph" w:styleId="Title">
    <w:name w:val="Title"/>
    <w:basedOn w:val="Normal"/>
    <w:next w:val="Normal"/>
    <w:link w:val="TitleChar"/>
    <w:uiPriority w:val="10"/>
    <w:qFormat/>
    <w:rsid w:val="00C80B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80B70"/>
    <w:rPr>
      <w:rFonts w:asciiTheme="majorHAnsi" w:eastAsiaTheme="majorEastAsia" w:hAnsiTheme="majorHAnsi" w:cstheme="majorBidi"/>
      <w:color w:val="17365D" w:themeColor="text2" w:themeShade="BF"/>
      <w:spacing w:val="5"/>
      <w:kern w:val="28"/>
      <w:sz w:val="52"/>
      <w:szCs w:val="52"/>
    </w:rPr>
  </w:style>
  <w:style w:type="character" w:customStyle="1" w:styleId="apple-converted-space">
    <w:name w:val="apple-converted-space"/>
    <w:basedOn w:val="DefaultParagraphFont"/>
    <w:rsid w:val="0099137D"/>
  </w:style>
  <w:style w:type="character" w:styleId="Hyperlink">
    <w:name w:val="Hyperlink"/>
    <w:basedOn w:val="DefaultParagraphFont"/>
    <w:uiPriority w:val="99"/>
    <w:unhideWhenUsed/>
    <w:rsid w:val="0099137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C39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5C39D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5">
    <w:name w:val="heading 5"/>
    <w:basedOn w:val="Normal"/>
    <w:link w:val="Heading5Char"/>
    <w:uiPriority w:val="9"/>
    <w:qFormat/>
    <w:rsid w:val="005C39D6"/>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39D6"/>
    <w:rPr>
      <w:rFonts w:ascii="Times New Roman" w:eastAsia="Times New Roman" w:hAnsi="Times New Roman" w:cs="Times New Roman"/>
      <w:b/>
      <w:bCs/>
      <w:sz w:val="36"/>
      <w:szCs w:val="36"/>
      <w:lang w:eastAsia="en-GB"/>
    </w:rPr>
  </w:style>
  <w:style w:type="character" w:customStyle="1" w:styleId="Heading5Char">
    <w:name w:val="Heading 5 Char"/>
    <w:basedOn w:val="DefaultParagraphFont"/>
    <w:link w:val="Heading5"/>
    <w:uiPriority w:val="9"/>
    <w:rsid w:val="005C39D6"/>
    <w:rPr>
      <w:rFonts w:ascii="Times New Roman" w:eastAsia="Times New Roman" w:hAnsi="Times New Roman" w:cs="Times New Roman"/>
      <w:b/>
      <w:bCs/>
      <w:sz w:val="20"/>
      <w:szCs w:val="20"/>
      <w:lang w:eastAsia="en-GB"/>
    </w:rPr>
  </w:style>
  <w:style w:type="paragraph" w:styleId="NormalWeb">
    <w:name w:val="Normal (Web)"/>
    <w:basedOn w:val="Normal"/>
    <w:uiPriority w:val="99"/>
    <w:semiHidden/>
    <w:unhideWhenUsed/>
    <w:rsid w:val="005C39D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C39D6"/>
    <w:rPr>
      <w:b/>
      <w:bCs/>
    </w:rPr>
  </w:style>
  <w:style w:type="paragraph" w:styleId="Header">
    <w:name w:val="header"/>
    <w:basedOn w:val="Normal"/>
    <w:link w:val="HeaderChar"/>
    <w:uiPriority w:val="99"/>
    <w:unhideWhenUsed/>
    <w:rsid w:val="005C3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39D6"/>
  </w:style>
  <w:style w:type="paragraph" w:styleId="Footer">
    <w:name w:val="footer"/>
    <w:basedOn w:val="Normal"/>
    <w:link w:val="FooterChar"/>
    <w:uiPriority w:val="99"/>
    <w:unhideWhenUsed/>
    <w:rsid w:val="005C3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39D6"/>
  </w:style>
  <w:style w:type="paragraph" w:styleId="BalloonText">
    <w:name w:val="Balloon Text"/>
    <w:basedOn w:val="Normal"/>
    <w:link w:val="BalloonTextChar"/>
    <w:uiPriority w:val="99"/>
    <w:semiHidden/>
    <w:unhideWhenUsed/>
    <w:rsid w:val="005C3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39D6"/>
    <w:rPr>
      <w:rFonts w:ascii="Tahoma" w:hAnsi="Tahoma" w:cs="Tahoma"/>
      <w:sz w:val="16"/>
      <w:szCs w:val="16"/>
    </w:rPr>
  </w:style>
  <w:style w:type="character" w:customStyle="1" w:styleId="Heading1Char">
    <w:name w:val="Heading 1 Char"/>
    <w:basedOn w:val="DefaultParagraphFont"/>
    <w:link w:val="Heading1"/>
    <w:uiPriority w:val="9"/>
    <w:rsid w:val="005C39D6"/>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1D604E"/>
    <w:pPr>
      <w:ind w:left="720"/>
      <w:contextualSpacing/>
    </w:pPr>
  </w:style>
  <w:style w:type="paragraph" w:styleId="Title">
    <w:name w:val="Title"/>
    <w:basedOn w:val="Normal"/>
    <w:next w:val="Normal"/>
    <w:link w:val="TitleChar"/>
    <w:uiPriority w:val="10"/>
    <w:qFormat/>
    <w:rsid w:val="00C80B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80B70"/>
    <w:rPr>
      <w:rFonts w:asciiTheme="majorHAnsi" w:eastAsiaTheme="majorEastAsia" w:hAnsiTheme="majorHAnsi" w:cstheme="majorBidi"/>
      <w:color w:val="17365D" w:themeColor="text2" w:themeShade="BF"/>
      <w:spacing w:val="5"/>
      <w:kern w:val="28"/>
      <w:sz w:val="52"/>
      <w:szCs w:val="52"/>
    </w:rPr>
  </w:style>
  <w:style w:type="character" w:customStyle="1" w:styleId="apple-converted-space">
    <w:name w:val="apple-converted-space"/>
    <w:basedOn w:val="DefaultParagraphFont"/>
    <w:rsid w:val="0099137D"/>
  </w:style>
  <w:style w:type="character" w:styleId="Hyperlink">
    <w:name w:val="Hyperlink"/>
    <w:basedOn w:val="DefaultParagraphFont"/>
    <w:uiPriority w:val="99"/>
    <w:unhideWhenUsed/>
    <w:rsid w:val="00991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495532">
      <w:bodyDiv w:val="1"/>
      <w:marLeft w:val="0"/>
      <w:marRight w:val="0"/>
      <w:marTop w:val="0"/>
      <w:marBottom w:val="0"/>
      <w:divBdr>
        <w:top w:val="none" w:sz="0" w:space="0" w:color="auto"/>
        <w:left w:val="none" w:sz="0" w:space="0" w:color="auto"/>
        <w:bottom w:val="none" w:sz="0" w:space="0" w:color="auto"/>
        <w:right w:val="none" w:sz="0" w:space="0" w:color="auto"/>
      </w:divBdr>
    </w:div>
    <w:div w:id="71874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cu.ac.uk/library/servicesforstaff/copyright/"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dshare.gcu.ac.uk/1468/2/Library%20regulations.pdf"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gcu.ac.uk/library/contactus/feedback/" TargetMode="External"/><Relationship Id="rId4" Type="http://schemas.openxmlformats.org/officeDocument/2006/relationships/settings" Target="settings.xml"/><Relationship Id="rId9" Type="http://schemas.openxmlformats.org/officeDocument/2006/relationships/hyperlink" Target="https://creativecommons.org/"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BBB094076424582898497A2F11C4533"/>
        <w:category>
          <w:name w:val="General"/>
          <w:gallery w:val="placeholder"/>
        </w:category>
        <w:types>
          <w:type w:val="bbPlcHdr"/>
        </w:types>
        <w:behaviors>
          <w:behavior w:val="content"/>
        </w:behaviors>
        <w:guid w:val="{5FB5ADEF-3CFB-493D-9415-57AB0FCC9868}"/>
      </w:docPartPr>
      <w:docPartBody>
        <w:p w:rsidR="004E54A8" w:rsidRDefault="007871C0" w:rsidP="007871C0">
          <w:pPr>
            <w:pStyle w:val="CBBB094076424582898497A2F11C4533"/>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EBF"/>
    <w:rsid w:val="004848C4"/>
    <w:rsid w:val="004E54A8"/>
    <w:rsid w:val="007871C0"/>
    <w:rsid w:val="007B656D"/>
    <w:rsid w:val="00C4612C"/>
    <w:rsid w:val="00D07E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DC0902EC534EF2A9E7396E9B94F8DE">
    <w:name w:val="12DC0902EC534EF2A9E7396E9B94F8DE"/>
    <w:rsid w:val="00D07EBF"/>
  </w:style>
  <w:style w:type="paragraph" w:customStyle="1" w:styleId="CEA2C1492570466FB2080A6C9ED255C8">
    <w:name w:val="CEA2C1492570466FB2080A6C9ED255C8"/>
    <w:rsid w:val="00D07EBF"/>
  </w:style>
  <w:style w:type="paragraph" w:customStyle="1" w:styleId="EF314DDB801D44D9BF9C8036817CEA1B">
    <w:name w:val="EF314DDB801D44D9BF9C8036817CEA1B"/>
    <w:rsid w:val="00D07EBF"/>
  </w:style>
  <w:style w:type="paragraph" w:customStyle="1" w:styleId="CBBB094076424582898497A2F11C4533">
    <w:name w:val="CBBB094076424582898497A2F11C4533"/>
    <w:rsid w:val="007871C0"/>
  </w:style>
  <w:style w:type="paragraph" w:customStyle="1" w:styleId="5EE729B750744BCA9E6C1C6273DEBF5E">
    <w:name w:val="5EE729B750744BCA9E6C1C6273DEBF5E"/>
    <w:rsid w:val="007871C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DC0902EC534EF2A9E7396E9B94F8DE">
    <w:name w:val="12DC0902EC534EF2A9E7396E9B94F8DE"/>
    <w:rsid w:val="00D07EBF"/>
  </w:style>
  <w:style w:type="paragraph" w:customStyle="1" w:styleId="CEA2C1492570466FB2080A6C9ED255C8">
    <w:name w:val="CEA2C1492570466FB2080A6C9ED255C8"/>
    <w:rsid w:val="00D07EBF"/>
  </w:style>
  <w:style w:type="paragraph" w:customStyle="1" w:styleId="EF314DDB801D44D9BF9C8036817CEA1B">
    <w:name w:val="EF314DDB801D44D9BF9C8036817CEA1B"/>
    <w:rsid w:val="00D07EBF"/>
  </w:style>
  <w:style w:type="paragraph" w:customStyle="1" w:styleId="CBBB094076424582898497A2F11C4533">
    <w:name w:val="CBBB094076424582898497A2F11C4533"/>
    <w:rsid w:val="007871C0"/>
  </w:style>
  <w:style w:type="paragraph" w:customStyle="1" w:styleId="5EE729B750744BCA9E6C1C6273DEBF5E">
    <w:name w:val="5EE729B750744BCA9E6C1C6273DEBF5E"/>
    <w:rsid w:val="007871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377</Words>
  <Characters>2193</Characters>
  <Application>Microsoft Office Word</Application>
  <DocSecurity>0</DocSecurity>
  <Lines>39</Lines>
  <Paragraphs>20</Paragraphs>
  <ScaleCrop>false</ScaleCrop>
  <HeadingPairs>
    <vt:vector size="2" baseType="variant">
      <vt:variant>
        <vt:lpstr>Title</vt:lpstr>
      </vt:variant>
      <vt:variant>
        <vt:i4>1</vt:i4>
      </vt:variant>
    </vt:vector>
  </HeadingPairs>
  <TitlesOfParts>
    <vt:vector size="1" baseType="lpstr">
      <vt:lpstr/>
    </vt:vector>
  </TitlesOfParts>
  <Company>Glasgow Caledonian University</Company>
  <LinksUpToDate>false</LinksUpToDate>
  <CharactersWithSpaces>2550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Library Charter</dc:title>
  <dc:creator>Setup</dc:creator>
  <cp:lastModifiedBy>Setup</cp:lastModifiedBy>
  <cp:revision>8</cp:revision>
  <dcterms:created xsi:type="dcterms:W3CDTF">2016-04-06T08:40:00Z</dcterms:created>
  <dcterms:modified xsi:type="dcterms:W3CDTF">2016-04-06T10:59:00Z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